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3D93" w14:textId="283B5474" w:rsidR="00403BC9" w:rsidRPr="007D68B3" w:rsidRDefault="00A80BE9" w:rsidP="00403BC9">
      <w:pPr>
        <w:pStyle w:val="NormalnyWeb"/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4ty </w:t>
      </w:r>
      <w:r w:rsidR="00403BC9" w:rsidRPr="007D68B3">
        <w:rPr>
          <w:rFonts w:ascii="Arial" w:hAnsi="Arial" w:cs="Arial"/>
          <w:b/>
          <w:bCs/>
          <w:sz w:val="40"/>
          <w:szCs w:val="40"/>
        </w:rPr>
        <w:t>TYGIEL</w:t>
      </w:r>
    </w:p>
    <w:p w14:paraId="20601748" w14:textId="6C2CD7DD" w:rsidR="00403BC9" w:rsidRPr="007D68B3" w:rsidRDefault="00A80BE9" w:rsidP="007D68B3">
      <w:pPr>
        <w:pStyle w:val="NormalnyWeb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Powiatowy Przegląd Zespołów Muzycznych</w:t>
      </w:r>
    </w:p>
    <w:p w14:paraId="277C39DD" w14:textId="63C4A2C8" w:rsidR="00A80BE9" w:rsidRPr="00A80BE9" w:rsidRDefault="00403BC9" w:rsidP="00403BC9">
      <w:pPr>
        <w:pStyle w:val="NormalnyWeb"/>
        <w:spacing w:after="198" w:line="276" w:lineRule="auto"/>
        <w:rPr>
          <w:rFonts w:ascii="Arial" w:hAnsi="Arial" w:cs="Arial"/>
          <w:b/>
          <w:bCs/>
          <w:color w:val="000000"/>
        </w:rPr>
      </w:pPr>
      <w:r w:rsidRPr="007D68B3">
        <w:rPr>
          <w:rFonts w:ascii="Arial" w:hAnsi="Arial" w:cs="Arial"/>
          <w:b/>
          <w:bCs/>
          <w:color w:val="000000"/>
        </w:rPr>
        <w:t>Patronat:</w:t>
      </w:r>
    </w:p>
    <w:p w14:paraId="76EA5687" w14:textId="08E81A01" w:rsidR="00403BC9" w:rsidRPr="00A80BE9" w:rsidRDefault="00A80BE9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Starosta </w:t>
      </w:r>
      <w:r w:rsidR="00533474">
        <w:rPr>
          <w:rFonts w:ascii="Arial" w:hAnsi="Arial" w:cs="Arial"/>
          <w:color w:val="000000"/>
        </w:rPr>
        <w:t>Legionowski</w:t>
      </w:r>
    </w:p>
    <w:p w14:paraId="37FC0617" w14:textId="4583CDC2" w:rsidR="00A80BE9" w:rsidRPr="00B51D26" w:rsidRDefault="00A80BE9" w:rsidP="00A80BE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>Wójt Gminy Jabłonn</w:t>
      </w:r>
      <w:r>
        <w:rPr>
          <w:rFonts w:ascii="Arial" w:hAnsi="Arial" w:cs="Arial"/>
          <w:color w:val="000000"/>
        </w:rPr>
        <w:t>a</w:t>
      </w:r>
    </w:p>
    <w:p w14:paraId="5EFE2DDD" w14:textId="261A7181" w:rsidR="00B51D26" w:rsidRPr="00A80BE9" w:rsidRDefault="00B51D26" w:rsidP="00A80BE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OSiR</w:t>
      </w:r>
      <w:proofErr w:type="spellEnd"/>
      <w:r>
        <w:rPr>
          <w:rFonts w:ascii="Arial" w:hAnsi="Arial" w:cs="Arial"/>
          <w:color w:val="000000"/>
        </w:rPr>
        <w:t xml:space="preserve"> Jabłonna</w:t>
      </w:r>
    </w:p>
    <w:p w14:paraId="17066218" w14:textId="7E98C658" w:rsidR="00403BC9" w:rsidRPr="00B51D26" w:rsidRDefault="00B51D26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Sołectwo Jabłonna</w:t>
      </w:r>
    </w:p>
    <w:p w14:paraId="1051C36E" w14:textId="2BB2E3E7" w:rsidR="00B51D26" w:rsidRPr="00B51D26" w:rsidRDefault="00B51D26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Sołectwo Trzciany</w:t>
      </w:r>
    </w:p>
    <w:p w14:paraId="39CD1192" w14:textId="2023FB59" w:rsidR="00B51D26" w:rsidRPr="00533474" w:rsidRDefault="00B51D26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KGW Jabłonna, KGW Przystanek Skierdy</w:t>
      </w:r>
    </w:p>
    <w:p w14:paraId="18D50DC0" w14:textId="2CF3D746" w:rsidR="00533474" w:rsidRPr="007D68B3" w:rsidRDefault="00533474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Wielki Zderzacz Muzyków</w:t>
      </w:r>
    </w:p>
    <w:p w14:paraId="477631DD" w14:textId="4A2A8127" w:rsidR="00403BC9" w:rsidRPr="007D68B3" w:rsidRDefault="00A80BE9" w:rsidP="00403BC9">
      <w:pPr>
        <w:pStyle w:val="NormalnyWeb"/>
        <w:numPr>
          <w:ilvl w:val="0"/>
          <w:numId w:val="1"/>
        </w:numPr>
        <w:spacing w:after="198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nLegionowo</w:t>
      </w:r>
      <w:proofErr w:type="spellEnd"/>
    </w:p>
    <w:p w14:paraId="1C63D71C" w14:textId="77777777" w:rsidR="00403BC9" w:rsidRPr="007D68B3" w:rsidRDefault="00403BC9" w:rsidP="00403BC9">
      <w:pPr>
        <w:pStyle w:val="NormalnyWeb"/>
        <w:spacing w:after="198" w:line="276" w:lineRule="auto"/>
        <w:rPr>
          <w:rFonts w:ascii="Arial" w:hAnsi="Arial" w:cs="Arial"/>
          <w:b/>
        </w:rPr>
      </w:pPr>
      <w:r w:rsidRPr="007D68B3">
        <w:rPr>
          <w:rFonts w:ascii="Arial" w:hAnsi="Arial" w:cs="Arial"/>
          <w:b/>
          <w:bCs/>
          <w:color w:val="000000"/>
        </w:rPr>
        <w:t>Organizator:</w:t>
      </w:r>
    </w:p>
    <w:p w14:paraId="3D400F42" w14:textId="77777777" w:rsidR="00403BC9" w:rsidRPr="007D68B3" w:rsidRDefault="00403BC9" w:rsidP="007D68B3">
      <w:pPr>
        <w:pStyle w:val="NormalnyWeb"/>
        <w:numPr>
          <w:ilvl w:val="0"/>
          <w:numId w:val="8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>Gminne Centrum Kultury w Jabłonnie</w:t>
      </w:r>
    </w:p>
    <w:p w14:paraId="5D9638C2" w14:textId="77777777" w:rsidR="00403BC9" w:rsidRPr="007D68B3" w:rsidRDefault="00403BC9" w:rsidP="00403BC9">
      <w:pPr>
        <w:pStyle w:val="NormalnyWeb"/>
        <w:spacing w:after="198" w:line="276" w:lineRule="auto"/>
        <w:rPr>
          <w:rFonts w:ascii="Arial" w:hAnsi="Arial" w:cs="Arial"/>
          <w:b/>
        </w:rPr>
      </w:pPr>
      <w:r w:rsidRPr="007D68B3">
        <w:rPr>
          <w:rFonts w:ascii="Arial" w:hAnsi="Arial" w:cs="Arial"/>
          <w:b/>
          <w:bCs/>
          <w:color w:val="000000"/>
        </w:rPr>
        <w:t>Miejsce:</w:t>
      </w:r>
    </w:p>
    <w:p w14:paraId="670C45E3" w14:textId="77777777" w:rsidR="00403BC9" w:rsidRPr="007D68B3" w:rsidRDefault="00403BC9" w:rsidP="007D68B3">
      <w:pPr>
        <w:pStyle w:val="NormalnyWeb"/>
        <w:numPr>
          <w:ilvl w:val="0"/>
          <w:numId w:val="8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Skwer Sołecki przy GCK Jabłonna </w:t>
      </w:r>
    </w:p>
    <w:p w14:paraId="5CE20661" w14:textId="77777777" w:rsidR="00403BC9" w:rsidRPr="007D68B3" w:rsidRDefault="00403BC9" w:rsidP="00403BC9">
      <w:pPr>
        <w:pStyle w:val="NormalnyWeb"/>
        <w:spacing w:after="198" w:line="276" w:lineRule="auto"/>
        <w:rPr>
          <w:rFonts w:ascii="Arial" w:hAnsi="Arial" w:cs="Arial"/>
          <w:b/>
        </w:rPr>
      </w:pPr>
      <w:r w:rsidRPr="007D68B3">
        <w:rPr>
          <w:rFonts w:ascii="Arial" w:hAnsi="Arial" w:cs="Arial"/>
          <w:b/>
          <w:bCs/>
          <w:color w:val="000000"/>
        </w:rPr>
        <w:t>Terminarz:</w:t>
      </w:r>
    </w:p>
    <w:p w14:paraId="661BAD2C" w14:textId="1D1A49A2" w:rsidR="00403BC9" w:rsidRPr="007D68B3" w:rsidRDefault="00533474" w:rsidP="00403BC9">
      <w:pPr>
        <w:pStyle w:val="NormalnyWeb"/>
        <w:numPr>
          <w:ilvl w:val="0"/>
          <w:numId w:val="7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</w:t>
      </w:r>
      <w:r w:rsidR="00403BC9" w:rsidRPr="007D68B3">
        <w:rPr>
          <w:rFonts w:ascii="Arial" w:hAnsi="Arial" w:cs="Arial"/>
          <w:color w:val="000000"/>
        </w:rPr>
        <w:t>-</w:t>
      </w:r>
      <w:r w:rsidR="00856D36">
        <w:rPr>
          <w:rFonts w:ascii="Arial" w:hAnsi="Arial" w:cs="Arial"/>
          <w:color w:val="000000"/>
        </w:rPr>
        <w:t>2</w:t>
      </w:r>
      <w:r w:rsidR="000F276A">
        <w:rPr>
          <w:rFonts w:ascii="Arial" w:hAnsi="Arial" w:cs="Arial"/>
          <w:color w:val="000000"/>
        </w:rPr>
        <w:t>8</w:t>
      </w:r>
      <w:r w:rsidR="00856D36">
        <w:rPr>
          <w:rFonts w:ascii="Arial" w:hAnsi="Arial" w:cs="Arial"/>
          <w:color w:val="000000"/>
        </w:rPr>
        <w:t>.</w:t>
      </w:r>
      <w:r w:rsidR="00403BC9" w:rsidRPr="007D68B3">
        <w:rPr>
          <w:rFonts w:ascii="Arial" w:hAnsi="Arial" w:cs="Arial"/>
          <w:color w:val="000000"/>
        </w:rPr>
        <w:t xml:space="preserve">03 </w:t>
      </w:r>
      <w:r w:rsidR="00A80BE9">
        <w:rPr>
          <w:rFonts w:ascii="Arial" w:hAnsi="Arial" w:cs="Arial"/>
          <w:color w:val="000000"/>
        </w:rPr>
        <w:t xml:space="preserve">2025 </w:t>
      </w:r>
      <w:r w:rsidR="00403BC9" w:rsidRPr="007D68B3">
        <w:rPr>
          <w:rFonts w:ascii="Arial" w:hAnsi="Arial" w:cs="Arial"/>
          <w:color w:val="000000"/>
        </w:rPr>
        <w:t>termin przyjmowania kart zgłoszeniowych</w:t>
      </w:r>
    </w:p>
    <w:p w14:paraId="4ECF6D71" w14:textId="5DD95381" w:rsidR="007D68B3" w:rsidRPr="007D68B3" w:rsidRDefault="000F276A" w:rsidP="00403BC9">
      <w:pPr>
        <w:pStyle w:val="NormalnyWeb"/>
        <w:numPr>
          <w:ilvl w:val="0"/>
          <w:numId w:val="7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4.04</w:t>
      </w:r>
      <w:r w:rsidR="00A80BE9">
        <w:rPr>
          <w:rFonts w:ascii="Arial" w:hAnsi="Arial" w:cs="Arial"/>
          <w:color w:val="000000"/>
        </w:rPr>
        <w:t xml:space="preserve"> 2025</w:t>
      </w:r>
      <w:r w:rsidR="007D68B3">
        <w:rPr>
          <w:rFonts w:ascii="Arial" w:hAnsi="Arial" w:cs="Arial"/>
          <w:color w:val="000000"/>
        </w:rPr>
        <w:t xml:space="preserve"> wybór </w:t>
      </w:r>
      <w:r>
        <w:rPr>
          <w:rFonts w:ascii="Arial" w:hAnsi="Arial" w:cs="Arial"/>
          <w:color w:val="000000"/>
        </w:rPr>
        <w:t xml:space="preserve">sześciu </w:t>
      </w:r>
      <w:r w:rsidR="007D68B3">
        <w:rPr>
          <w:rFonts w:ascii="Arial" w:hAnsi="Arial" w:cs="Arial"/>
          <w:color w:val="000000"/>
        </w:rPr>
        <w:t xml:space="preserve">zespołów przez jury, protokół oraz informacja o </w:t>
      </w:r>
      <w:r w:rsidR="008A53D6">
        <w:rPr>
          <w:rFonts w:ascii="Arial" w:hAnsi="Arial" w:cs="Arial"/>
          <w:color w:val="000000"/>
        </w:rPr>
        <w:t>przebiegu</w:t>
      </w:r>
      <w:r w:rsidR="007D68B3">
        <w:rPr>
          <w:rFonts w:ascii="Arial" w:hAnsi="Arial" w:cs="Arial"/>
          <w:color w:val="000000"/>
        </w:rPr>
        <w:t xml:space="preserve"> imprezy. </w:t>
      </w:r>
    </w:p>
    <w:p w14:paraId="06A65694" w14:textId="0489BD27" w:rsidR="00403BC9" w:rsidRPr="007D68B3" w:rsidRDefault="00A80BE9" w:rsidP="007D68B3">
      <w:pPr>
        <w:pStyle w:val="NormalnyWeb"/>
        <w:numPr>
          <w:ilvl w:val="0"/>
          <w:numId w:val="7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</w:rPr>
        <w:t>17.05 2025 „4ty</w:t>
      </w:r>
      <w:r w:rsidR="00403BC9" w:rsidRPr="007D68B3">
        <w:rPr>
          <w:rFonts w:ascii="Arial" w:hAnsi="Arial" w:cs="Arial"/>
        </w:rPr>
        <w:t xml:space="preserve"> Tygiel</w:t>
      </w:r>
      <w:r>
        <w:rPr>
          <w:rFonts w:ascii="Arial" w:hAnsi="Arial" w:cs="Arial"/>
        </w:rPr>
        <w:t>”</w:t>
      </w:r>
      <w:r w:rsidR="00403BC9" w:rsidRPr="007D68B3">
        <w:rPr>
          <w:rFonts w:ascii="Arial" w:hAnsi="Arial" w:cs="Arial"/>
        </w:rPr>
        <w:t xml:space="preserve"> – plenerowa prezentacja zespołów w formie </w:t>
      </w:r>
      <w:r w:rsidR="00533474">
        <w:rPr>
          <w:rFonts w:ascii="Arial" w:hAnsi="Arial" w:cs="Arial"/>
        </w:rPr>
        <w:t xml:space="preserve">półgodzinnych </w:t>
      </w:r>
      <w:r w:rsidR="00403BC9" w:rsidRPr="007D68B3">
        <w:rPr>
          <w:rFonts w:ascii="Arial" w:hAnsi="Arial" w:cs="Arial"/>
        </w:rPr>
        <w:t>koncertów</w:t>
      </w:r>
      <w:r w:rsidR="00B51D26" w:rsidRPr="007D68B3">
        <w:rPr>
          <w:rFonts w:ascii="Arial" w:hAnsi="Arial" w:cs="Arial"/>
        </w:rPr>
        <w:t>, obrady</w:t>
      </w:r>
      <w:r w:rsidR="00CD7F3F">
        <w:rPr>
          <w:rFonts w:ascii="Arial" w:hAnsi="Arial" w:cs="Arial"/>
        </w:rPr>
        <w:t xml:space="preserve"> jury,</w:t>
      </w:r>
      <w:r w:rsidR="00126334" w:rsidRPr="00126334">
        <w:rPr>
          <w:rFonts w:ascii="Arial" w:hAnsi="Arial" w:cs="Arial"/>
        </w:rPr>
        <w:t xml:space="preserve"> </w:t>
      </w:r>
      <w:r w:rsidR="00126334" w:rsidRPr="007D68B3">
        <w:rPr>
          <w:rFonts w:ascii="Arial" w:hAnsi="Arial" w:cs="Arial"/>
        </w:rPr>
        <w:t>wyłonienie zwycięzcy, który ma możliwość zagrania podczas Święta Gminy Jabłonna</w:t>
      </w:r>
      <w:r w:rsidR="00126334">
        <w:rPr>
          <w:rFonts w:ascii="Arial" w:hAnsi="Arial" w:cs="Arial"/>
        </w:rPr>
        <w:t>,</w:t>
      </w:r>
      <w:r w:rsidR="00CD7F3F">
        <w:rPr>
          <w:rFonts w:ascii="Arial" w:hAnsi="Arial" w:cs="Arial"/>
        </w:rPr>
        <w:t xml:space="preserve"> koncert </w:t>
      </w:r>
      <w:r w:rsidR="00126334">
        <w:rPr>
          <w:rFonts w:ascii="Arial" w:hAnsi="Arial" w:cs="Arial"/>
        </w:rPr>
        <w:t>gwiazdy wieczoru.</w:t>
      </w:r>
    </w:p>
    <w:p w14:paraId="36542D07" w14:textId="77777777" w:rsidR="00403BC9" w:rsidRPr="007D68B3" w:rsidRDefault="00403BC9" w:rsidP="00403BC9">
      <w:pPr>
        <w:pStyle w:val="NormalnyWeb"/>
        <w:spacing w:after="198" w:line="276" w:lineRule="auto"/>
        <w:rPr>
          <w:rFonts w:ascii="Arial" w:hAnsi="Arial" w:cs="Arial"/>
          <w:b/>
        </w:rPr>
      </w:pPr>
      <w:r w:rsidRPr="007D68B3">
        <w:rPr>
          <w:rFonts w:ascii="Arial" w:hAnsi="Arial" w:cs="Arial"/>
          <w:b/>
          <w:bCs/>
          <w:color w:val="000000"/>
        </w:rPr>
        <w:t>Cele konkursu:</w:t>
      </w:r>
    </w:p>
    <w:p w14:paraId="56504766" w14:textId="334BF557" w:rsidR="00403BC9" w:rsidRPr="007D68B3" w:rsidRDefault="007D68B3" w:rsidP="007D68B3">
      <w:pPr>
        <w:pStyle w:val="NormalnyWeb"/>
        <w:numPr>
          <w:ilvl w:val="0"/>
          <w:numId w:val="9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promowanie </w:t>
      </w:r>
      <w:r w:rsidR="004A748A">
        <w:rPr>
          <w:rFonts w:ascii="Arial" w:hAnsi="Arial" w:cs="Arial"/>
          <w:color w:val="000000"/>
        </w:rPr>
        <w:t>kultury</w:t>
      </w:r>
      <w:r w:rsidRPr="007D68B3">
        <w:rPr>
          <w:rFonts w:ascii="Arial" w:hAnsi="Arial" w:cs="Arial"/>
          <w:color w:val="000000"/>
        </w:rPr>
        <w:t xml:space="preserve"> oraz rozwoju muzycznych umiejętności młodzieży i dorosłych</w:t>
      </w:r>
      <w:r w:rsidR="00533474">
        <w:rPr>
          <w:rFonts w:ascii="Arial" w:hAnsi="Arial" w:cs="Arial"/>
          <w:color w:val="000000"/>
        </w:rPr>
        <w:t>,</w:t>
      </w:r>
    </w:p>
    <w:p w14:paraId="60CFF66F" w14:textId="1721707C" w:rsidR="00403BC9" w:rsidRPr="007D68B3" w:rsidRDefault="00403BC9" w:rsidP="007D68B3">
      <w:pPr>
        <w:pStyle w:val="NormalnyWeb"/>
        <w:numPr>
          <w:ilvl w:val="0"/>
          <w:numId w:val="9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prezentacja dorobku artystów z </w:t>
      </w:r>
      <w:r w:rsidR="00533474">
        <w:rPr>
          <w:rFonts w:ascii="Arial" w:hAnsi="Arial" w:cs="Arial"/>
          <w:color w:val="000000"/>
        </w:rPr>
        <w:t>Gminy Jabłonna i Powiatu Legionowskiego,</w:t>
      </w:r>
    </w:p>
    <w:p w14:paraId="252DED1F" w14:textId="78E50376" w:rsidR="00403BC9" w:rsidRPr="007D68B3" w:rsidRDefault="00403BC9" w:rsidP="007D68B3">
      <w:pPr>
        <w:pStyle w:val="NormalnyWeb"/>
        <w:numPr>
          <w:ilvl w:val="0"/>
          <w:numId w:val="9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lastRenderedPageBreak/>
        <w:t xml:space="preserve">promocja wokalnych i instrumentalnych talentów z terenu </w:t>
      </w:r>
      <w:r w:rsidR="00533474">
        <w:rPr>
          <w:rFonts w:ascii="Arial" w:hAnsi="Arial" w:cs="Arial"/>
          <w:color w:val="000000"/>
        </w:rPr>
        <w:t xml:space="preserve">Gminy Jabłonna i </w:t>
      </w:r>
      <w:r w:rsidR="00A80BE9">
        <w:rPr>
          <w:rFonts w:ascii="Arial" w:hAnsi="Arial" w:cs="Arial"/>
          <w:color w:val="000000"/>
        </w:rPr>
        <w:t>Powiatu Legionowskiego</w:t>
      </w:r>
      <w:r w:rsidR="00533474">
        <w:rPr>
          <w:rFonts w:ascii="Arial" w:hAnsi="Arial" w:cs="Arial"/>
          <w:color w:val="000000"/>
        </w:rPr>
        <w:t>,</w:t>
      </w:r>
    </w:p>
    <w:p w14:paraId="6DEE8E35" w14:textId="04C2AB79" w:rsidR="00403BC9" w:rsidRPr="007D68B3" w:rsidRDefault="00403BC9" w:rsidP="007D68B3">
      <w:pPr>
        <w:pStyle w:val="NormalnyWeb"/>
        <w:numPr>
          <w:ilvl w:val="0"/>
          <w:numId w:val="9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>propagowanie gry na instrumentach, śpiewu, własnej twórczości muzycznej oraz tekstowej</w:t>
      </w:r>
      <w:r w:rsidR="00533474">
        <w:rPr>
          <w:rFonts w:ascii="Arial" w:hAnsi="Arial" w:cs="Arial"/>
          <w:color w:val="000000"/>
        </w:rPr>
        <w:t>,</w:t>
      </w:r>
    </w:p>
    <w:p w14:paraId="73D2802F" w14:textId="3B39001F" w:rsidR="00403BC9" w:rsidRPr="007D68B3" w:rsidRDefault="007D68B3" w:rsidP="007D68B3">
      <w:pPr>
        <w:pStyle w:val="NormalnyWeb"/>
        <w:numPr>
          <w:ilvl w:val="0"/>
          <w:numId w:val="9"/>
        </w:numPr>
        <w:spacing w:after="198" w:line="276" w:lineRule="auto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>zaspakajanie potrzeb bycia we wspólnocie oraz integracja lokalnej społeczności</w:t>
      </w:r>
      <w:r w:rsidR="00533474">
        <w:rPr>
          <w:rFonts w:ascii="Arial" w:hAnsi="Arial" w:cs="Arial"/>
          <w:color w:val="000000"/>
        </w:rPr>
        <w:t>.</w:t>
      </w:r>
    </w:p>
    <w:p w14:paraId="6D8C91DE" w14:textId="77777777" w:rsidR="00403BC9" w:rsidRPr="007D68B3" w:rsidRDefault="00403BC9" w:rsidP="00403BC9">
      <w:pPr>
        <w:pStyle w:val="NormalnyWeb"/>
        <w:spacing w:after="198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D68B3">
        <w:rPr>
          <w:rFonts w:ascii="Arial" w:hAnsi="Arial" w:cs="Arial"/>
          <w:b/>
          <w:bCs/>
          <w:color w:val="000000"/>
          <w:sz w:val="36"/>
          <w:szCs w:val="36"/>
        </w:rPr>
        <w:t>Regulamin:</w:t>
      </w:r>
    </w:p>
    <w:p w14:paraId="44C4E929" w14:textId="755A892B" w:rsidR="00403BC9" w:rsidRPr="007D68B3" w:rsidRDefault="00403BC9" w:rsidP="007D68B3">
      <w:pPr>
        <w:pStyle w:val="NormalnyWeb"/>
        <w:spacing w:after="198" w:line="276" w:lineRule="auto"/>
        <w:ind w:left="720"/>
        <w:rPr>
          <w:rFonts w:ascii="Arial" w:hAnsi="Arial" w:cs="Arial"/>
        </w:rPr>
      </w:pPr>
      <w:r w:rsidRPr="007D68B3">
        <w:rPr>
          <w:rFonts w:ascii="Arial" w:hAnsi="Arial" w:cs="Arial"/>
          <w:bCs/>
          <w:color w:val="000000"/>
        </w:rPr>
        <w:t>1.</w:t>
      </w:r>
      <w:r w:rsidRPr="007D68B3">
        <w:rPr>
          <w:rFonts w:ascii="Arial" w:hAnsi="Arial" w:cs="Arial"/>
          <w:color w:val="000000"/>
        </w:rPr>
        <w:t xml:space="preserve"> Przegląd ma charakter </w:t>
      </w:r>
      <w:r w:rsidR="00B51D26" w:rsidRPr="007D68B3">
        <w:rPr>
          <w:rFonts w:ascii="Arial" w:hAnsi="Arial" w:cs="Arial"/>
          <w:color w:val="000000"/>
        </w:rPr>
        <w:t>konkursu,</w:t>
      </w:r>
      <w:r w:rsidRPr="007D68B3">
        <w:rPr>
          <w:rFonts w:ascii="Arial" w:hAnsi="Arial" w:cs="Arial"/>
          <w:color w:val="000000"/>
        </w:rPr>
        <w:t xml:space="preserve"> do którego zapraszamy amatorskie zespoły muzyczne, </w:t>
      </w:r>
      <w:r w:rsidR="00DD33E1">
        <w:rPr>
          <w:rFonts w:ascii="Arial" w:hAnsi="Arial" w:cs="Arial"/>
          <w:bCs/>
          <w:color w:val="000000"/>
        </w:rPr>
        <w:t xml:space="preserve">50% członków </w:t>
      </w:r>
      <w:r w:rsidRPr="007D68B3">
        <w:rPr>
          <w:rFonts w:ascii="Arial" w:hAnsi="Arial" w:cs="Arial"/>
          <w:bCs/>
          <w:color w:val="000000"/>
        </w:rPr>
        <w:t>z zespołu mus</w:t>
      </w:r>
      <w:r w:rsidR="00DD33E1">
        <w:rPr>
          <w:rFonts w:ascii="Arial" w:hAnsi="Arial" w:cs="Arial"/>
          <w:bCs/>
          <w:color w:val="000000"/>
        </w:rPr>
        <w:t>i</w:t>
      </w:r>
      <w:r w:rsidRPr="007D68B3">
        <w:rPr>
          <w:rFonts w:ascii="Arial" w:hAnsi="Arial" w:cs="Arial"/>
          <w:bCs/>
          <w:color w:val="000000"/>
        </w:rPr>
        <w:t xml:space="preserve"> </w:t>
      </w:r>
      <w:r w:rsidR="007D68B3">
        <w:rPr>
          <w:rFonts w:ascii="Arial" w:hAnsi="Arial" w:cs="Arial"/>
          <w:bCs/>
          <w:color w:val="000000"/>
        </w:rPr>
        <w:t>być mieszkańc</w:t>
      </w:r>
      <w:r w:rsidR="00DD33E1">
        <w:rPr>
          <w:rFonts w:ascii="Arial" w:hAnsi="Arial" w:cs="Arial"/>
          <w:bCs/>
          <w:color w:val="000000"/>
        </w:rPr>
        <w:t>ami</w:t>
      </w:r>
      <w:r w:rsidR="007D68B3">
        <w:rPr>
          <w:rFonts w:ascii="Arial" w:hAnsi="Arial" w:cs="Arial"/>
          <w:bCs/>
          <w:color w:val="000000"/>
        </w:rPr>
        <w:t xml:space="preserve"> </w:t>
      </w:r>
      <w:r w:rsidR="00A80BE9">
        <w:rPr>
          <w:rFonts w:ascii="Arial" w:hAnsi="Arial" w:cs="Arial"/>
          <w:bCs/>
          <w:color w:val="000000"/>
        </w:rPr>
        <w:t xml:space="preserve">Powiatu Legionowskiego. </w:t>
      </w:r>
      <w:r w:rsidR="00D809EE">
        <w:rPr>
          <w:rFonts w:ascii="Arial" w:hAnsi="Arial" w:cs="Arial"/>
          <w:bCs/>
          <w:color w:val="000000"/>
        </w:rPr>
        <w:t xml:space="preserve">Podczas Przeglądu </w:t>
      </w:r>
      <w:r w:rsidR="00A80BE9">
        <w:rPr>
          <w:rFonts w:ascii="Arial" w:hAnsi="Arial" w:cs="Arial"/>
          <w:bCs/>
          <w:color w:val="000000"/>
        </w:rPr>
        <w:t xml:space="preserve">4y </w:t>
      </w:r>
      <w:r w:rsidR="00B51D26">
        <w:rPr>
          <w:rFonts w:ascii="Arial" w:hAnsi="Arial" w:cs="Arial"/>
          <w:bCs/>
          <w:color w:val="000000"/>
        </w:rPr>
        <w:t>Tygiel zostanie</w:t>
      </w:r>
      <w:r w:rsidR="00D809EE">
        <w:rPr>
          <w:rFonts w:ascii="Arial" w:hAnsi="Arial" w:cs="Arial"/>
          <w:bCs/>
          <w:color w:val="000000"/>
        </w:rPr>
        <w:t xml:space="preserve"> wyłoniony zespół, który ma możliwość zagrania koncertu podczas Święta Gminy Jabłonna </w:t>
      </w:r>
      <w:r w:rsidR="00533474">
        <w:rPr>
          <w:rFonts w:ascii="Arial" w:hAnsi="Arial" w:cs="Arial"/>
          <w:bCs/>
          <w:color w:val="000000"/>
        </w:rPr>
        <w:t xml:space="preserve">6.09 </w:t>
      </w:r>
      <w:r w:rsidR="00D809EE">
        <w:rPr>
          <w:rFonts w:ascii="Arial" w:hAnsi="Arial" w:cs="Arial"/>
          <w:bCs/>
          <w:color w:val="000000"/>
        </w:rPr>
        <w:t>202</w:t>
      </w:r>
      <w:r w:rsidR="00A80BE9">
        <w:rPr>
          <w:rFonts w:ascii="Arial" w:hAnsi="Arial" w:cs="Arial"/>
          <w:bCs/>
          <w:color w:val="000000"/>
        </w:rPr>
        <w:t>5</w:t>
      </w:r>
      <w:r w:rsidR="00D809EE">
        <w:rPr>
          <w:rFonts w:ascii="Arial" w:hAnsi="Arial" w:cs="Arial"/>
          <w:bCs/>
          <w:color w:val="000000"/>
        </w:rPr>
        <w:t xml:space="preserve">. </w:t>
      </w:r>
    </w:p>
    <w:p w14:paraId="513198F1" w14:textId="04C8854D" w:rsidR="00403BC9" w:rsidRDefault="00D809EE" w:rsidP="007D68B3">
      <w:pPr>
        <w:pStyle w:val="NormalnyWeb"/>
        <w:spacing w:after="198" w:line="276" w:lineRule="auto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403BC9" w:rsidRPr="007D68B3">
        <w:rPr>
          <w:rFonts w:ascii="Arial" w:hAnsi="Arial" w:cs="Arial"/>
          <w:bCs/>
          <w:color w:val="000000"/>
        </w:rPr>
        <w:t>. W zespole dopuszcza się uczestnictwo muzyków zawodowych w liczbie nie przekraczającej 50 % składu zespołu</w:t>
      </w:r>
      <w:r w:rsidR="00A80BE9">
        <w:rPr>
          <w:rFonts w:ascii="Arial" w:hAnsi="Arial" w:cs="Arial"/>
          <w:bCs/>
          <w:color w:val="000000"/>
        </w:rPr>
        <w:t>.</w:t>
      </w:r>
    </w:p>
    <w:p w14:paraId="2517EA73" w14:textId="58D0A7E7" w:rsidR="00126334" w:rsidRDefault="00126334" w:rsidP="007D68B3">
      <w:pPr>
        <w:pStyle w:val="NormalnyWeb"/>
        <w:spacing w:after="198" w:line="276" w:lineRule="auto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3. Przegląd jest podzielony na dwa etapy konkursowe.</w:t>
      </w:r>
    </w:p>
    <w:p w14:paraId="68F0A9F9" w14:textId="1C9FC24D" w:rsidR="00126334" w:rsidRPr="007D68B3" w:rsidRDefault="00126334" w:rsidP="007D68B3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4. Etap pierwszy – wyłonienie 6 zespołów</w:t>
      </w:r>
      <w:r w:rsidR="00533474">
        <w:rPr>
          <w:rFonts w:ascii="Arial" w:hAnsi="Arial" w:cs="Arial"/>
          <w:bCs/>
          <w:color w:val="000000"/>
        </w:rPr>
        <w:t xml:space="preserve"> przez jury</w:t>
      </w:r>
      <w:r>
        <w:rPr>
          <w:rFonts w:ascii="Arial" w:hAnsi="Arial" w:cs="Arial"/>
          <w:bCs/>
          <w:color w:val="000000"/>
        </w:rPr>
        <w:t xml:space="preserve">, które zakwalifikują się do etapu II na podstawie nadesłanych kart zgłoszeń oraz nagrań w formacie mp3 lub </w:t>
      </w:r>
      <w:proofErr w:type="gramStart"/>
      <w:r>
        <w:rPr>
          <w:rFonts w:ascii="Arial" w:hAnsi="Arial" w:cs="Arial"/>
          <w:bCs/>
          <w:color w:val="000000"/>
        </w:rPr>
        <w:t>video</w:t>
      </w:r>
      <w:r w:rsidR="00533474">
        <w:rPr>
          <w:rFonts w:ascii="Arial" w:hAnsi="Arial" w:cs="Arial"/>
          <w:bCs/>
          <w:color w:val="000000"/>
        </w:rPr>
        <w:t>(</w:t>
      </w:r>
      <w:proofErr w:type="gramEnd"/>
      <w:r w:rsidR="00533474">
        <w:rPr>
          <w:rFonts w:ascii="Arial" w:hAnsi="Arial" w:cs="Arial"/>
          <w:bCs/>
          <w:color w:val="000000"/>
        </w:rPr>
        <w:t>np. link do YT)</w:t>
      </w:r>
      <w:r>
        <w:rPr>
          <w:rFonts w:ascii="Arial" w:hAnsi="Arial" w:cs="Arial"/>
          <w:bCs/>
          <w:color w:val="000000"/>
        </w:rPr>
        <w:t xml:space="preserve"> do 2</w:t>
      </w:r>
      <w:r w:rsidR="00A2157E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 xml:space="preserve">.03 2025 roku </w:t>
      </w:r>
      <w:r>
        <w:rPr>
          <w:rFonts w:ascii="Arial" w:hAnsi="Arial" w:cs="Arial"/>
          <w:color w:val="000000"/>
        </w:rPr>
        <w:t xml:space="preserve">na adres mailowy: </w:t>
      </w:r>
      <w:hyperlink r:id="rId5" w:history="1">
        <w:r w:rsidR="00533474" w:rsidRPr="00E641F7">
          <w:rPr>
            <w:rStyle w:val="Hipercze"/>
            <w:rFonts w:ascii="Arial" w:hAnsi="Arial" w:cs="Arial"/>
          </w:rPr>
          <w:t>biuro@gckjablonna.pl</w:t>
        </w:r>
      </w:hyperlink>
      <w:r w:rsidR="00533474">
        <w:rPr>
          <w:rFonts w:ascii="Arial" w:hAnsi="Arial" w:cs="Arial"/>
          <w:color w:val="000000"/>
        </w:rPr>
        <w:t>. Proszę w tytule maila wpisać: „4ty Tygiel”.</w:t>
      </w:r>
      <w:r w:rsidRPr="007D68B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</w:p>
    <w:p w14:paraId="6DFF44A8" w14:textId="74F9E115" w:rsidR="00533474" w:rsidRDefault="00126334" w:rsidP="00126334">
      <w:pPr>
        <w:pStyle w:val="NormalnyWeb"/>
        <w:spacing w:after="198" w:line="276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5. Etap drugi – przegląd 17.05 2025.</w:t>
      </w:r>
      <w:r w:rsidR="00403BC9" w:rsidRPr="007D68B3">
        <w:rPr>
          <w:rFonts w:ascii="Arial" w:hAnsi="Arial" w:cs="Arial"/>
          <w:color w:val="000000"/>
        </w:rPr>
        <w:t xml:space="preserve"> </w:t>
      </w:r>
      <w:r w:rsidR="00403BC9" w:rsidRPr="007D68B3">
        <w:rPr>
          <w:rFonts w:ascii="Arial" w:hAnsi="Arial" w:cs="Arial"/>
          <w:bCs/>
          <w:color w:val="000000"/>
        </w:rPr>
        <w:t xml:space="preserve">Zespół na prezentacje będzie miał </w:t>
      </w:r>
      <w:r w:rsidR="00D809EE">
        <w:rPr>
          <w:rFonts w:ascii="Arial" w:hAnsi="Arial" w:cs="Arial"/>
          <w:bCs/>
          <w:color w:val="000000"/>
        </w:rPr>
        <w:t>3</w:t>
      </w:r>
      <w:r w:rsidR="00403BC9" w:rsidRPr="007D68B3">
        <w:rPr>
          <w:rFonts w:ascii="Arial" w:hAnsi="Arial" w:cs="Arial"/>
          <w:bCs/>
          <w:color w:val="000000"/>
        </w:rPr>
        <w:t>0 min + czas na przygotowanie</w:t>
      </w:r>
      <w:r w:rsidR="00533474">
        <w:rPr>
          <w:rFonts w:ascii="Arial" w:hAnsi="Arial" w:cs="Arial"/>
          <w:bCs/>
          <w:color w:val="000000"/>
        </w:rPr>
        <w:t xml:space="preserve"> (15 minut)</w:t>
      </w:r>
      <w:r w:rsidR="00403BC9" w:rsidRPr="007D68B3">
        <w:rPr>
          <w:rFonts w:ascii="Arial" w:hAnsi="Arial" w:cs="Arial"/>
          <w:color w:val="000000"/>
        </w:rPr>
        <w:t xml:space="preserve">. O kolejności decyduje Organizator. Godziny występów będą zamieszczone na stronie </w:t>
      </w:r>
      <w:r w:rsidR="00403BC9" w:rsidRPr="00D809EE">
        <w:rPr>
          <w:rFonts w:ascii="Arial" w:hAnsi="Arial" w:cs="Arial"/>
          <w:color w:val="000000"/>
        </w:rPr>
        <w:t>www.</w:t>
      </w:r>
      <w:r w:rsidR="00D809EE">
        <w:rPr>
          <w:rFonts w:ascii="Arial" w:hAnsi="Arial" w:cs="Arial"/>
          <w:color w:val="000000"/>
        </w:rPr>
        <w:t>gckjablonna.pl oraz Facebook</w:t>
      </w:r>
      <w:r w:rsidR="001B375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7D68B3">
        <w:rPr>
          <w:rFonts w:ascii="Arial" w:hAnsi="Arial" w:cs="Arial"/>
          <w:color w:val="000000"/>
        </w:rPr>
        <w:t xml:space="preserve">Uczestników będzie oceniało </w:t>
      </w:r>
      <w:r w:rsidR="00533474">
        <w:rPr>
          <w:rFonts w:ascii="Arial" w:hAnsi="Arial" w:cs="Arial"/>
          <w:color w:val="000000"/>
        </w:rPr>
        <w:t>j</w:t>
      </w:r>
      <w:r w:rsidRPr="007D68B3">
        <w:rPr>
          <w:rFonts w:ascii="Arial" w:hAnsi="Arial" w:cs="Arial"/>
          <w:color w:val="000000"/>
        </w:rPr>
        <w:t xml:space="preserve">ury wybrane przez Organizatora. </w:t>
      </w:r>
    </w:p>
    <w:p w14:paraId="24B70067" w14:textId="535138DC" w:rsidR="00126334" w:rsidRPr="007D68B3" w:rsidRDefault="00126334" w:rsidP="00126334">
      <w:pPr>
        <w:pStyle w:val="NormalnyWeb"/>
        <w:spacing w:after="198" w:line="276" w:lineRule="auto"/>
        <w:ind w:left="720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Ocenie będą podlegać: </w:t>
      </w:r>
    </w:p>
    <w:p w14:paraId="1B97357A" w14:textId="76022B4F" w:rsidR="00126334" w:rsidRPr="007D68B3" w:rsidRDefault="00533474" w:rsidP="00126334">
      <w:pPr>
        <w:pStyle w:val="Normalny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="00126334" w:rsidRPr="007D68B3">
        <w:rPr>
          <w:rFonts w:ascii="Arial" w:hAnsi="Arial" w:cs="Arial"/>
          <w:color w:val="000000"/>
        </w:rPr>
        <w:t>oprawność wykonania</w:t>
      </w:r>
      <w:r>
        <w:rPr>
          <w:rFonts w:ascii="Arial" w:hAnsi="Arial" w:cs="Arial"/>
          <w:color w:val="000000"/>
        </w:rPr>
        <w:t>,</w:t>
      </w:r>
    </w:p>
    <w:p w14:paraId="12EB5CCB" w14:textId="5912604B" w:rsidR="00126334" w:rsidRPr="007D68B3" w:rsidRDefault="00533474" w:rsidP="00126334">
      <w:pPr>
        <w:pStyle w:val="Normalny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</w:t>
      </w:r>
      <w:r w:rsidR="00126334" w:rsidRPr="007D68B3">
        <w:rPr>
          <w:rFonts w:ascii="Arial" w:hAnsi="Arial" w:cs="Arial"/>
          <w:color w:val="000000"/>
        </w:rPr>
        <w:t xml:space="preserve">obór repertuaru (w przypadku </w:t>
      </w:r>
      <w:proofErr w:type="spellStart"/>
      <w:r w:rsidR="00126334" w:rsidRPr="007D68B3">
        <w:rPr>
          <w:rFonts w:ascii="Arial" w:hAnsi="Arial" w:cs="Arial"/>
          <w:color w:val="000000"/>
        </w:rPr>
        <w:t>coverów</w:t>
      </w:r>
      <w:proofErr w:type="spellEnd"/>
      <w:r w:rsidR="00126334" w:rsidRPr="007D68B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</w:t>
      </w:r>
    </w:p>
    <w:p w14:paraId="6A53988F" w14:textId="5E4248D5" w:rsidR="00126334" w:rsidRPr="007D68B3" w:rsidRDefault="00533474" w:rsidP="00126334">
      <w:pPr>
        <w:pStyle w:val="Normalny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</w:t>
      </w:r>
      <w:r w:rsidR="00126334" w:rsidRPr="007D68B3">
        <w:rPr>
          <w:rFonts w:ascii="Arial" w:hAnsi="Arial" w:cs="Arial"/>
          <w:color w:val="000000"/>
        </w:rPr>
        <w:t xml:space="preserve">nterpretacja utworów (własnych jak i </w:t>
      </w:r>
      <w:proofErr w:type="spellStart"/>
      <w:r w:rsidR="00126334" w:rsidRPr="007D68B3">
        <w:rPr>
          <w:rFonts w:ascii="Arial" w:hAnsi="Arial" w:cs="Arial"/>
          <w:color w:val="000000"/>
        </w:rPr>
        <w:t>coverów</w:t>
      </w:r>
      <w:proofErr w:type="spellEnd"/>
      <w:r w:rsidR="00126334" w:rsidRPr="007D68B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</w:t>
      </w:r>
    </w:p>
    <w:p w14:paraId="2410845C" w14:textId="3697453D" w:rsidR="00126334" w:rsidRPr="007D68B3" w:rsidRDefault="00533474" w:rsidP="00126334">
      <w:pPr>
        <w:pStyle w:val="Normalny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126334" w:rsidRPr="007D68B3">
        <w:rPr>
          <w:rFonts w:ascii="Arial" w:hAnsi="Arial" w:cs="Arial"/>
          <w:color w:val="000000"/>
        </w:rPr>
        <w:t>uzykalność członków zespołu</w:t>
      </w:r>
      <w:r>
        <w:rPr>
          <w:rFonts w:ascii="Arial" w:hAnsi="Arial" w:cs="Arial"/>
          <w:color w:val="000000"/>
        </w:rPr>
        <w:t>,</w:t>
      </w:r>
    </w:p>
    <w:p w14:paraId="28B2922B" w14:textId="106C0BC7" w:rsidR="00126334" w:rsidRPr="00126334" w:rsidRDefault="00533474" w:rsidP="00126334">
      <w:pPr>
        <w:pStyle w:val="Normalny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126334" w:rsidRPr="007D68B3">
        <w:rPr>
          <w:rFonts w:ascii="Arial" w:hAnsi="Arial" w:cs="Arial"/>
          <w:color w:val="000000"/>
        </w:rPr>
        <w:t>gólny wrażenie artystyczny</w:t>
      </w:r>
      <w:r>
        <w:rPr>
          <w:rFonts w:ascii="Arial" w:hAnsi="Arial" w:cs="Arial"/>
          <w:color w:val="000000"/>
        </w:rPr>
        <w:t>,</w:t>
      </w:r>
    </w:p>
    <w:p w14:paraId="76C54797" w14:textId="73557866" w:rsidR="00403BC9" w:rsidRPr="00B51D26" w:rsidRDefault="00126334" w:rsidP="00B51D26">
      <w:pPr>
        <w:pStyle w:val="NormalnyWeb"/>
        <w:spacing w:after="198" w:line="276" w:lineRule="auto"/>
        <w:ind w:left="8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Wyłonienie zwycięzcy nastąpi </w:t>
      </w:r>
      <w:r w:rsidRPr="007D68B3">
        <w:rPr>
          <w:rFonts w:ascii="Arial" w:hAnsi="Arial" w:cs="Arial"/>
          <w:color w:val="000000"/>
        </w:rPr>
        <w:t>po zakończeniu</w:t>
      </w:r>
      <w:r>
        <w:rPr>
          <w:rFonts w:ascii="Arial" w:hAnsi="Arial" w:cs="Arial"/>
          <w:color w:val="000000"/>
        </w:rPr>
        <w:t xml:space="preserve"> koncertu gwiazdy wieczoru 17.05 2025 r</w:t>
      </w:r>
      <w:r w:rsidR="00B51D26">
        <w:rPr>
          <w:rFonts w:ascii="Arial" w:hAnsi="Arial" w:cs="Arial"/>
        </w:rPr>
        <w:t xml:space="preserve">. </w:t>
      </w:r>
      <w:r w:rsidRPr="007D68B3">
        <w:rPr>
          <w:rFonts w:ascii="Arial" w:hAnsi="Arial" w:cs="Arial"/>
          <w:color w:val="000000"/>
        </w:rPr>
        <w:t xml:space="preserve">Protokół z obrad </w:t>
      </w:r>
      <w:r w:rsidR="00533474">
        <w:rPr>
          <w:rFonts w:ascii="Arial" w:hAnsi="Arial" w:cs="Arial"/>
          <w:color w:val="000000"/>
        </w:rPr>
        <w:t>j</w:t>
      </w:r>
      <w:r w:rsidRPr="007D68B3">
        <w:rPr>
          <w:rFonts w:ascii="Arial" w:hAnsi="Arial" w:cs="Arial"/>
          <w:color w:val="000000"/>
        </w:rPr>
        <w:t>ury</w:t>
      </w:r>
      <w:r w:rsidR="00533474">
        <w:rPr>
          <w:rFonts w:ascii="Arial" w:hAnsi="Arial" w:cs="Arial"/>
          <w:color w:val="000000"/>
        </w:rPr>
        <w:t xml:space="preserve"> </w:t>
      </w:r>
      <w:r w:rsidRPr="007D68B3">
        <w:rPr>
          <w:rFonts w:ascii="Arial" w:hAnsi="Arial" w:cs="Arial"/>
          <w:color w:val="000000"/>
        </w:rPr>
        <w:t>zostanie zamieszczony na stronie Organizatora w pierwszy dzień roboczy po zakończeniu konkursu.</w:t>
      </w:r>
    </w:p>
    <w:p w14:paraId="1D173127" w14:textId="1C0C81B3" w:rsidR="00403BC9" w:rsidRPr="007D68B3" w:rsidRDefault="00126334" w:rsidP="00403BC9">
      <w:pPr>
        <w:pStyle w:val="NormalnyWeb"/>
        <w:spacing w:after="24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6</w:t>
      </w:r>
      <w:r w:rsidR="00403BC9" w:rsidRPr="007D68B3">
        <w:rPr>
          <w:rFonts w:ascii="Arial" w:hAnsi="Arial" w:cs="Arial"/>
          <w:color w:val="000000"/>
        </w:rPr>
        <w:t>. Repertuar oraz styl grania zespołów jest dowolny. Można wykonywać muzykę autorską</w:t>
      </w:r>
      <w:r w:rsidR="00533474">
        <w:rPr>
          <w:rFonts w:ascii="Arial" w:hAnsi="Arial" w:cs="Arial"/>
          <w:color w:val="000000"/>
        </w:rPr>
        <w:t>,</w:t>
      </w:r>
      <w:r w:rsidR="00403BC9" w:rsidRPr="007D68B3">
        <w:rPr>
          <w:rFonts w:ascii="Arial" w:hAnsi="Arial" w:cs="Arial"/>
          <w:color w:val="000000"/>
        </w:rPr>
        <w:t xml:space="preserve"> jak również </w:t>
      </w:r>
      <w:proofErr w:type="spellStart"/>
      <w:r w:rsidR="00403BC9" w:rsidRPr="007D68B3">
        <w:rPr>
          <w:rFonts w:ascii="Arial" w:hAnsi="Arial" w:cs="Arial"/>
          <w:color w:val="000000"/>
        </w:rPr>
        <w:t>covery</w:t>
      </w:r>
      <w:proofErr w:type="spellEnd"/>
      <w:r w:rsidR="00403BC9" w:rsidRPr="007D68B3">
        <w:rPr>
          <w:rFonts w:ascii="Arial" w:hAnsi="Arial" w:cs="Arial"/>
          <w:color w:val="000000"/>
        </w:rPr>
        <w:t xml:space="preserve"> w różnych językach. </w:t>
      </w:r>
      <w:r w:rsidR="00D809EE">
        <w:rPr>
          <w:rFonts w:ascii="Arial" w:hAnsi="Arial" w:cs="Arial"/>
          <w:color w:val="000000"/>
        </w:rPr>
        <w:t>T</w:t>
      </w:r>
      <w:r w:rsidR="00403BC9" w:rsidRPr="007D68B3">
        <w:rPr>
          <w:rFonts w:ascii="Arial" w:hAnsi="Arial" w:cs="Arial"/>
          <w:color w:val="000000"/>
        </w:rPr>
        <w:t>eksty</w:t>
      </w:r>
      <w:r w:rsidR="00D809EE">
        <w:rPr>
          <w:rFonts w:ascii="Arial" w:hAnsi="Arial" w:cs="Arial"/>
          <w:color w:val="000000"/>
        </w:rPr>
        <w:t xml:space="preserve"> utworów</w:t>
      </w:r>
      <w:r w:rsidR="00403BC9" w:rsidRPr="007D68B3">
        <w:rPr>
          <w:rFonts w:ascii="Arial" w:hAnsi="Arial" w:cs="Arial"/>
          <w:color w:val="000000"/>
        </w:rPr>
        <w:t xml:space="preserve"> nie mogą propagować nienawiści i nietolerancji.</w:t>
      </w:r>
    </w:p>
    <w:p w14:paraId="1DC559EB" w14:textId="17CA3A20" w:rsidR="00403BC9" w:rsidRPr="007D68B3" w:rsidRDefault="00126334" w:rsidP="00403BC9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7</w:t>
      </w:r>
      <w:r w:rsidR="00403BC9" w:rsidRPr="007D68B3">
        <w:rPr>
          <w:rFonts w:ascii="Arial" w:hAnsi="Arial" w:cs="Arial"/>
          <w:color w:val="000000"/>
        </w:rPr>
        <w:t xml:space="preserve">. Niedopuszczalne jest posługiwanie się podkładami, playbackiem czy </w:t>
      </w:r>
      <w:proofErr w:type="spellStart"/>
      <w:r w:rsidR="00403BC9" w:rsidRPr="007D68B3">
        <w:rPr>
          <w:rFonts w:ascii="Arial" w:hAnsi="Arial" w:cs="Arial"/>
          <w:color w:val="000000"/>
        </w:rPr>
        <w:t>półplaybeckiem</w:t>
      </w:r>
      <w:proofErr w:type="spellEnd"/>
      <w:r w:rsidR="00403BC9" w:rsidRPr="007D68B3">
        <w:rPr>
          <w:rFonts w:ascii="Arial" w:hAnsi="Arial" w:cs="Arial"/>
          <w:color w:val="000000"/>
        </w:rPr>
        <w:t xml:space="preserve">, dopuszczamy </w:t>
      </w:r>
      <w:proofErr w:type="spellStart"/>
      <w:r w:rsidR="00403BC9" w:rsidRPr="007D68B3">
        <w:rPr>
          <w:rFonts w:ascii="Arial" w:hAnsi="Arial" w:cs="Arial"/>
          <w:color w:val="000000"/>
        </w:rPr>
        <w:t>sample</w:t>
      </w:r>
      <w:proofErr w:type="spellEnd"/>
      <w:r w:rsidR="00403BC9" w:rsidRPr="007D68B3">
        <w:rPr>
          <w:rFonts w:ascii="Arial" w:hAnsi="Arial" w:cs="Arial"/>
          <w:color w:val="000000"/>
        </w:rPr>
        <w:t xml:space="preserve">, syntezatory i inne efekty używane na żywo. </w:t>
      </w:r>
    </w:p>
    <w:p w14:paraId="3717616A" w14:textId="49278366" w:rsidR="00403BC9" w:rsidRPr="007D68B3" w:rsidRDefault="00126334" w:rsidP="00D809EE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8</w:t>
      </w:r>
      <w:r w:rsidR="00403BC9" w:rsidRPr="007D68B3">
        <w:rPr>
          <w:rFonts w:ascii="Arial" w:hAnsi="Arial" w:cs="Arial"/>
          <w:color w:val="000000"/>
        </w:rPr>
        <w:t xml:space="preserve">. Zespół muszą tworzyć przynajmniej dwie osoby, jednak nie może być orkiestrą. </w:t>
      </w:r>
    </w:p>
    <w:p w14:paraId="287B3898" w14:textId="5380DD73" w:rsidR="00403BC9" w:rsidRPr="007D68B3" w:rsidRDefault="00126334" w:rsidP="00126334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9</w:t>
      </w:r>
      <w:r w:rsidR="00403BC9" w:rsidRPr="007D68B3">
        <w:rPr>
          <w:rFonts w:ascii="Arial" w:hAnsi="Arial" w:cs="Arial"/>
          <w:bCs/>
          <w:color w:val="000000"/>
        </w:rPr>
        <w:t xml:space="preserve">. </w:t>
      </w:r>
      <w:r w:rsidR="00403BC9" w:rsidRPr="007D68B3">
        <w:rPr>
          <w:rFonts w:ascii="Arial" w:hAnsi="Arial" w:cs="Arial"/>
          <w:color w:val="000000"/>
        </w:rPr>
        <w:t xml:space="preserve">Organizator zapewnia: </w:t>
      </w:r>
    </w:p>
    <w:p w14:paraId="1A36E6DA" w14:textId="6DF00A96" w:rsidR="00403BC9" w:rsidRPr="007D68B3" w:rsidRDefault="00533474" w:rsidP="00403BC9">
      <w:pPr>
        <w:pStyle w:val="NormalnyWeb"/>
        <w:numPr>
          <w:ilvl w:val="0"/>
          <w:numId w:val="2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="00403BC9" w:rsidRPr="007D68B3">
        <w:rPr>
          <w:rFonts w:ascii="Arial" w:hAnsi="Arial" w:cs="Arial"/>
          <w:color w:val="000000"/>
        </w:rPr>
        <w:t>estaw perkusyjny</w:t>
      </w:r>
      <w:r w:rsidR="002C7E84">
        <w:rPr>
          <w:rFonts w:ascii="Arial" w:hAnsi="Arial" w:cs="Arial"/>
          <w:color w:val="000000"/>
        </w:rPr>
        <w:t xml:space="preserve"> Pearl</w:t>
      </w:r>
      <w:r w:rsidR="004A748A">
        <w:rPr>
          <w:rFonts w:ascii="Arial" w:hAnsi="Arial" w:cs="Arial"/>
          <w:color w:val="000000"/>
        </w:rPr>
        <w:t xml:space="preserve"> (werbel </w:t>
      </w:r>
      <w:r w:rsidR="00B51D26">
        <w:rPr>
          <w:rFonts w:ascii="Arial" w:hAnsi="Arial" w:cs="Arial"/>
          <w:color w:val="000000"/>
        </w:rPr>
        <w:t>i talerze</w:t>
      </w:r>
      <w:r w:rsidR="004A748A">
        <w:rPr>
          <w:rFonts w:ascii="Arial" w:hAnsi="Arial" w:cs="Arial"/>
          <w:color w:val="000000"/>
        </w:rPr>
        <w:t xml:space="preserve"> – po stronie zespołu)</w:t>
      </w:r>
      <w:r>
        <w:rPr>
          <w:rFonts w:ascii="Arial" w:hAnsi="Arial" w:cs="Arial"/>
          <w:color w:val="000000"/>
        </w:rPr>
        <w:t>,</w:t>
      </w:r>
    </w:p>
    <w:p w14:paraId="4743058C" w14:textId="5902B99C" w:rsidR="00403BC9" w:rsidRPr="007D68B3" w:rsidRDefault="00533474" w:rsidP="00403BC9">
      <w:pPr>
        <w:pStyle w:val="NormalnyWeb"/>
        <w:numPr>
          <w:ilvl w:val="0"/>
          <w:numId w:val="2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="00403BC9" w:rsidRPr="007D68B3">
        <w:rPr>
          <w:rFonts w:ascii="Arial" w:hAnsi="Arial" w:cs="Arial"/>
          <w:color w:val="000000"/>
        </w:rPr>
        <w:t xml:space="preserve">rofesjonalnie przygotowaną scenę </w:t>
      </w:r>
      <w:r w:rsidR="002C7E84">
        <w:rPr>
          <w:rFonts w:ascii="Arial" w:hAnsi="Arial" w:cs="Arial"/>
          <w:color w:val="000000"/>
        </w:rPr>
        <w:t xml:space="preserve">6x8 m </w:t>
      </w:r>
      <w:r w:rsidR="00403BC9" w:rsidRPr="007D68B3">
        <w:rPr>
          <w:rFonts w:ascii="Arial" w:hAnsi="Arial" w:cs="Arial"/>
          <w:color w:val="000000"/>
        </w:rPr>
        <w:t xml:space="preserve">z mikrofonami, </w:t>
      </w:r>
      <w:proofErr w:type="spellStart"/>
      <w:r w:rsidR="00403BC9" w:rsidRPr="007D68B3">
        <w:rPr>
          <w:rFonts w:ascii="Arial" w:hAnsi="Arial" w:cs="Arial"/>
          <w:color w:val="000000"/>
        </w:rPr>
        <w:t>DiBoxem</w:t>
      </w:r>
      <w:proofErr w:type="spellEnd"/>
      <w:r w:rsidR="00403BC9" w:rsidRPr="007D68B3">
        <w:rPr>
          <w:rFonts w:ascii="Arial" w:hAnsi="Arial" w:cs="Arial"/>
          <w:color w:val="000000"/>
        </w:rPr>
        <w:t>, monitorami odsłuchowymi</w:t>
      </w:r>
      <w:r>
        <w:rPr>
          <w:rFonts w:ascii="Arial" w:hAnsi="Arial" w:cs="Arial"/>
          <w:color w:val="000000"/>
        </w:rPr>
        <w:t>,</w:t>
      </w:r>
    </w:p>
    <w:p w14:paraId="7138A938" w14:textId="3017AFE3" w:rsidR="00403BC9" w:rsidRPr="007D68B3" w:rsidRDefault="00533474" w:rsidP="00403BC9">
      <w:pPr>
        <w:pStyle w:val="NormalnyWeb"/>
        <w:numPr>
          <w:ilvl w:val="0"/>
          <w:numId w:val="2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403BC9" w:rsidRPr="007D68B3">
        <w:rPr>
          <w:rFonts w:ascii="Arial" w:hAnsi="Arial" w:cs="Arial"/>
          <w:color w:val="000000"/>
        </w:rPr>
        <w:t>piekę akustyka</w:t>
      </w:r>
      <w:r>
        <w:rPr>
          <w:rFonts w:ascii="Arial" w:hAnsi="Arial" w:cs="Arial"/>
          <w:color w:val="000000"/>
        </w:rPr>
        <w:t>,</w:t>
      </w:r>
    </w:p>
    <w:p w14:paraId="25C0AF9F" w14:textId="0DAB32C5" w:rsidR="00403BC9" w:rsidRPr="007D68B3" w:rsidRDefault="00533474" w:rsidP="00403BC9">
      <w:pPr>
        <w:pStyle w:val="NormalnyWeb"/>
        <w:numPr>
          <w:ilvl w:val="0"/>
          <w:numId w:val="2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g</w:t>
      </w:r>
      <w:r w:rsidR="00403BC9" w:rsidRPr="007D68B3">
        <w:rPr>
          <w:rFonts w:ascii="Arial" w:hAnsi="Arial" w:cs="Arial"/>
          <w:color w:val="000000"/>
        </w:rPr>
        <w:t>arderobę</w:t>
      </w:r>
      <w:r>
        <w:rPr>
          <w:rFonts w:ascii="Arial" w:hAnsi="Arial" w:cs="Arial"/>
          <w:color w:val="000000"/>
        </w:rPr>
        <w:t>,</w:t>
      </w:r>
    </w:p>
    <w:p w14:paraId="6C1E3E5A" w14:textId="1D74BA27" w:rsidR="00403BC9" w:rsidRPr="007D68B3" w:rsidRDefault="00533474" w:rsidP="00403BC9">
      <w:pPr>
        <w:pStyle w:val="NormalnyWeb"/>
        <w:numPr>
          <w:ilvl w:val="0"/>
          <w:numId w:val="2"/>
        </w:numPr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="00403BC9" w:rsidRPr="007D68B3">
        <w:rPr>
          <w:rFonts w:ascii="Arial" w:hAnsi="Arial" w:cs="Arial"/>
          <w:color w:val="000000"/>
        </w:rPr>
        <w:t>odę, herbatę, kawę, drobny poczęstunek</w:t>
      </w:r>
      <w:r>
        <w:rPr>
          <w:rFonts w:ascii="Arial" w:hAnsi="Arial" w:cs="Arial"/>
          <w:color w:val="000000"/>
        </w:rPr>
        <w:t>,</w:t>
      </w:r>
    </w:p>
    <w:p w14:paraId="5F4AE97F" w14:textId="02AC0365" w:rsidR="00403BC9" w:rsidRPr="007D68B3" w:rsidRDefault="005A5974" w:rsidP="00403BC9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1</w:t>
      </w:r>
      <w:r w:rsidR="00126334">
        <w:rPr>
          <w:rFonts w:ascii="Arial" w:hAnsi="Arial" w:cs="Arial"/>
          <w:bCs/>
          <w:color w:val="000000"/>
        </w:rPr>
        <w:t>0</w:t>
      </w:r>
      <w:r w:rsidR="00403BC9" w:rsidRPr="007D68B3">
        <w:rPr>
          <w:rFonts w:ascii="Arial" w:hAnsi="Arial" w:cs="Arial"/>
          <w:bCs/>
          <w:color w:val="000000"/>
        </w:rPr>
        <w:t xml:space="preserve">. </w:t>
      </w:r>
      <w:r w:rsidR="00403BC9" w:rsidRPr="007D68B3">
        <w:rPr>
          <w:rFonts w:ascii="Arial" w:hAnsi="Arial" w:cs="Arial"/>
          <w:color w:val="000000"/>
        </w:rPr>
        <w:t>Organizator nie zapewnia kosztów przejazdu, przewozu sprzętu własnego, gitar i innych instrumentów muzycznych.</w:t>
      </w:r>
    </w:p>
    <w:p w14:paraId="57EC8F11" w14:textId="210E2F68" w:rsidR="00403BC9" w:rsidRPr="007D68B3" w:rsidRDefault="005A5974" w:rsidP="005A5974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1</w:t>
      </w:r>
      <w:r w:rsidR="00126334">
        <w:rPr>
          <w:rFonts w:ascii="Arial" w:hAnsi="Arial" w:cs="Arial"/>
          <w:bCs/>
          <w:color w:val="000000"/>
        </w:rPr>
        <w:t>1</w:t>
      </w:r>
      <w:r w:rsidR="00403BC9" w:rsidRPr="007D68B3">
        <w:rPr>
          <w:rFonts w:ascii="Arial" w:hAnsi="Arial" w:cs="Arial"/>
          <w:bCs/>
          <w:color w:val="000000"/>
        </w:rPr>
        <w:t xml:space="preserve">. </w:t>
      </w:r>
      <w:r w:rsidR="00403BC9" w:rsidRPr="007D68B3">
        <w:rPr>
          <w:rFonts w:ascii="Arial" w:hAnsi="Arial" w:cs="Arial"/>
          <w:color w:val="000000"/>
        </w:rPr>
        <w:t xml:space="preserve">Wszelkie sprawy nieujęte w regulaminie rozstrzyga organizator </w:t>
      </w:r>
      <w:r w:rsidR="00533474">
        <w:rPr>
          <w:rFonts w:ascii="Arial" w:hAnsi="Arial" w:cs="Arial"/>
          <w:color w:val="000000"/>
        </w:rPr>
        <w:t>w</w:t>
      </w:r>
      <w:r w:rsidR="00403BC9" w:rsidRPr="007D68B3">
        <w:rPr>
          <w:rFonts w:ascii="Arial" w:hAnsi="Arial" w:cs="Arial"/>
          <w:color w:val="000000"/>
        </w:rPr>
        <w:t xml:space="preserve"> porozumieni</w:t>
      </w:r>
      <w:r w:rsidR="00533474">
        <w:rPr>
          <w:rFonts w:ascii="Arial" w:hAnsi="Arial" w:cs="Arial"/>
          <w:color w:val="000000"/>
        </w:rPr>
        <w:t>u</w:t>
      </w:r>
      <w:r w:rsidR="00403BC9" w:rsidRPr="007D68B3">
        <w:rPr>
          <w:rFonts w:ascii="Arial" w:hAnsi="Arial" w:cs="Arial"/>
          <w:color w:val="000000"/>
        </w:rPr>
        <w:t xml:space="preserve"> </w:t>
      </w:r>
      <w:r w:rsidR="00533474">
        <w:rPr>
          <w:rFonts w:ascii="Arial" w:hAnsi="Arial" w:cs="Arial"/>
          <w:color w:val="000000"/>
        </w:rPr>
        <w:t>j</w:t>
      </w:r>
      <w:r w:rsidR="00403BC9" w:rsidRPr="007D68B3">
        <w:rPr>
          <w:rFonts w:ascii="Arial" w:hAnsi="Arial" w:cs="Arial"/>
          <w:color w:val="000000"/>
        </w:rPr>
        <w:t>ury</w:t>
      </w:r>
      <w:r w:rsidR="00533474">
        <w:rPr>
          <w:rFonts w:ascii="Arial" w:hAnsi="Arial" w:cs="Arial"/>
          <w:color w:val="000000"/>
        </w:rPr>
        <w:t>.</w:t>
      </w:r>
    </w:p>
    <w:p w14:paraId="29396887" w14:textId="095C0D4A" w:rsidR="00403BC9" w:rsidRPr="007D68B3" w:rsidRDefault="00403BC9" w:rsidP="005A5974">
      <w:pPr>
        <w:pStyle w:val="NormalnyWeb"/>
        <w:spacing w:after="198" w:line="276" w:lineRule="auto"/>
        <w:ind w:left="720"/>
        <w:rPr>
          <w:rFonts w:ascii="Arial" w:hAnsi="Arial" w:cs="Arial"/>
        </w:rPr>
      </w:pPr>
      <w:r w:rsidRPr="007D68B3">
        <w:rPr>
          <w:rFonts w:ascii="Arial" w:hAnsi="Arial" w:cs="Arial"/>
          <w:bCs/>
          <w:color w:val="000000"/>
        </w:rPr>
        <w:t>1</w:t>
      </w:r>
      <w:r w:rsidR="00126334">
        <w:rPr>
          <w:rFonts w:ascii="Arial" w:hAnsi="Arial" w:cs="Arial"/>
          <w:bCs/>
          <w:color w:val="000000"/>
        </w:rPr>
        <w:t>2</w:t>
      </w:r>
      <w:r w:rsidRPr="007D68B3">
        <w:rPr>
          <w:rFonts w:ascii="Arial" w:hAnsi="Arial" w:cs="Arial"/>
          <w:bCs/>
          <w:color w:val="000000"/>
        </w:rPr>
        <w:t>.</w:t>
      </w:r>
      <w:r w:rsidRPr="007D68B3">
        <w:rPr>
          <w:rFonts w:ascii="Arial" w:hAnsi="Arial" w:cs="Arial"/>
          <w:color w:val="000000"/>
        </w:rPr>
        <w:t xml:space="preserve"> Organizator ma prawo odwołać przegląd.</w:t>
      </w:r>
    </w:p>
    <w:p w14:paraId="1A6BC55B" w14:textId="158A9047" w:rsidR="00403BC9" w:rsidRPr="007D68B3" w:rsidRDefault="00126334" w:rsidP="00403BC9">
      <w:pPr>
        <w:pStyle w:val="NormalnyWeb"/>
        <w:spacing w:after="198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13</w:t>
      </w:r>
      <w:r w:rsidR="00403BC9" w:rsidRPr="007D68B3">
        <w:rPr>
          <w:rFonts w:ascii="Arial" w:hAnsi="Arial" w:cs="Arial"/>
          <w:bCs/>
          <w:color w:val="000000"/>
        </w:rPr>
        <w:t xml:space="preserve">. </w:t>
      </w:r>
      <w:r w:rsidR="00403BC9" w:rsidRPr="007D68B3">
        <w:rPr>
          <w:rFonts w:ascii="Arial" w:hAnsi="Arial" w:cs="Arial"/>
          <w:color w:val="000000"/>
        </w:rPr>
        <w:t xml:space="preserve">Wstęp </w:t>
      </w:r>
      <w:r w:rsidR="00533474">
        <w:rPr>
          <w:rFonts w:ascii="Arial" w:hAnsi="Arial" w:cs="Arial"/>
          <w:color w:val="000000"/>
        </w:rPr>
        <w:t>na</w:t>
      </w:r>
      <w:r w:rsidR="00403BC9" w:rsidRPr="007D68B3">
        <w:rPr>
          <w:rFonts w:ascii="Arial" w:hAnsi="Arial" w:cs="Arial"/>
          <w:color w:val="000000"/>
        </w:rPr>
        <w:t xml:space="preserve"> Przeglądu „</w:t>
      </w:r>
      <w:r w:rsidR="00A80BE9">
        <w:rPr>
          <w:rFonts w:ascii="Arial" w:hAnsi="Arial" w:cs="Arial"/>
          <w:color w:val="000000"/>
        </w:rPr>
        <w:t>4ty TYGIEL</w:t>
      </w:r>
      <w:r w:rsidR="00403BC9" w:rsidRPr="007D68B3">
        <w:rPr>
          <w:rFonts w:ascii="Arial" w:hAnsi="Arial" w:cs="Arial"/>
          <w:color w:val="000000"/>
        </w:rPr>
        <w:t>” jest bezpłatny.</w:t>
      </w:r>
    </w:p>
    <w:p w14:paraId="337F0462" w14:textId="77777777" w:rsidR="00403BC9" w:rsidRPr="007D68B3" w:rsidRDefault="00403BC9" w:rsidP="00403BC9">
      <w:pPr>
        <w:pStyle w:val="NormalnyWeb"/>
        <w:spacing w:after="240" w:line="276" w:lineRule="auto"/>
        <w:ind w:left="-363" w:firstLine="363"/>
        <w:rPr>
          <w:rFonts w:ascii="Arial" w:hAnsi="Arial" w:cs="Arial"/>
        </w:rPr>
      </w:pPr>
    </w:p>
    <w:p w14:paraId="2AD7F2A7" w14:textId="77777777" w:rsidR="00403BC9" w:rsidRPr="007D68B3" w:rsidRDefault="00403BC9" w:rsidP="00403BC9">
      <w:pPr>
        <w:pStyle w:val="NormalnyWeb"/>
        <w:spacing w:after="240" w:line="276" w:lineRule="auto"/>
        <w:ind w:left="-363" w:firstLine="363"/>
        <w:rPr>
          <w:rFonts w:ascii="Arial" w:hAnsi="Arial" w:cs="Arial"/>
        </w:rPr>
      </w:pPr>
    </w:p>
    <w:p w14:paraId="3984BC59" w14:textId="77777777" w:rsidR="00403BC9" w:rsidRDefault="00403BC9" w:rsidP="00403BC9">
      <w:pPr>
        <w:pStyle w:val="NormalnyWeb"/>
        <w:spacing w:after="240" w:line="276" w:lineRule="auto"/>
        <w:ind w:left="-363" w:firstLine="363"/>
        <w:rPr>
          <w:rFonts w:ascii="Arial" w:hAnsi="Arial" w:cs="Arial"/>
        </w:rPr>
      </w:pPr>
    </w:p>
    <w:p w14:paraId="343A6758" w14:textId="77777777" w:rsidR="001B3751" w:rsidRDefault="001B3751" w:rsidP="00403BC9">
      <w:pPr>
        <w:pStyle w:val="NormalnyWeb"/>
        <w:spacing w:after="240" w:line="276" w:lineRule="auto"/>
        <w:ind w:left="-363" w:firstLine="363"/>
        <w:rPr>
          <w:rFonts w:ascii="Arial" w:hAnsi="Arial" w:cs="Arial"/>
        </w:rPr>
      </w:pPr>
    </w:p>
    <w:p w14:paraId="54DF820A" w14:textId="77777777" w:rsidR="00403BC9" w:rsidRPr="007D68B3" w:rsidRDefault="00403BC9" w:rsidP="00B51D26">
      <w:pPr>
        <w:pStyle w:val="NormalnyWeb"/>
        <w:spacing w:after="240" w:line="276" w:lineRule="auto"/>
        <w:rPr>
          <w:rFonts w:ascii="Arial" w:hAnsi="Arial" w:cs="Arial"/>
        </w:rPr>
      </w:pPr>
    </w:p>
    <w:p w14:paraId="1D8C91C0" w14:textId="77777777" w:rsidR="00403BC9" w:rsidRPr="005A5974" w:rsidRDefault="00403BC9" w:rsidP="00403BC9">
      <w:pPr>
        <w:pStyle w:val="NormalnyWeb"/>
        <w:spacing w:after="198" w:line="276" w:lineRule="auto"/>
        <w:jc w:val="center"/>
        <w:rPr>
          <w:rFonts w:ascii="Arial" w:hAnsi="Arial" w:cs="Arial"/>
          <w:b/>
        </w:rPr>
      </w:pPr>
      <w:r w:rsidRPr="005A5974">
        <w:rPr>
          <w:rFonts w:ascii="Arial" w:hAnsi="Arial" w:cs="Arial"/>
          <w:b/>
          <w:bCs/>
          <w:color w:val="000000"/>
        </w:rPr>
        <w:lastRenderedPageBreak/>
        <w:t>Ochrona danych osobowych</w:t>
      </w:r>
    </w:p>
    <w:p w14:paraId="34C03D9B" w14:textId="77777777" w:rsidR="005A5974" w:rsidRPr="005A5974" w:rsidRDefault="00403BC9" w:rsidP="005A5974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Zgodnie z Ustawą o ochronie danych osobowych Organizator nie przekazuje, nie sprzedaje i nie użycza zgromadzonych danych osobowych Uczestników innym osobom lub instytucjom. Dane mogą być udostępniane zgodnie z odrębnymi przepisami służbom, organom administracji publicznej, prokuraturze oraz innym podmiotom, jeżeli wykażą w tym interes prawny w otrzymaniu danych. Dane osobowe uczestnika będą przetwarzane przez organizatora w celach promocyjnych dokumentacyjnych, edukacyjnych i promocyjno – marketingowych Organizatora oraz w celach komunikacji pomiędzy Organizatorem a Uczestnikiem. </w:t>
      </w:r>
    </w:p>
    <w:p w14:paraId="4E082864" w14:textId="77777777" w:rsidR="00403BC9" w:rsidRPr="005A5974" w:rsidRDefault="00403BC9" w:rsidP="005A5974">
      <w:pPr>
        <w:pStyle w:val="NormalnyWeb"/>
        <w:numPr>
          <w:ilvl w:val="0"/>
          <w:numId w:val="4"/>
        </w:numPr>
        <w:spacing w:after="0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Poprzez przystąpienie do udziału w gminnym przeglądzie dziecięcych i młodzieżowych zespołów instrumentalnych oraz wokalno-instrumentalnych „TYGIEL </w:t>
      </w:r>
      <w:r w:rsidR="005A5974">
        <w:rPr>
          <w:rFonts w:ascii="Arial" w:hAnsi="Arial" w:cs="Arial"/>
          <w:color w:val="000000"/>
        </w:rPr>
        <w:t>2023</w:t>
      </w:r>
      <w:r w:rsidRPr="007D68B3">
        <w:rPr>
          <w:rFonts w:ascii="Arial" w:hAnsi="Arial" w:cs="Arial"/>
          <w:color w:val="000000"/>
        </w:rPr>
        <w:t>”, uczestnicy/opiekunowie wyrażają zgodę na przetwarzanie swoich danych osobowych przez Organizatora.</w:t>
      </w:r>
    </w:p>
    <w:p w14:paraId="2A02704D" w14:textId="77777777" w:rsidR="00403BC9" w:rsidRPr="005A5974" w:rsidRDefault="00403BC9" w:rsidP="005A5974">
      <w:pPr>
        <w:pStyle w:val="NormalnyWeb"/>
        <w:numPr>
          <w:ilvl w:val="0"/>
          <w:numId w:val="5"/>
        </w:numPr>
        <w:spacing w:after="0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>Organizator zastrzega sobie prawo utrwalenia przebiegu imprezy w formie zapisu fotograficznego, filmowego oraz dźwiękowego w celach dokumentacyjnych, edukacyjnych, promocyjno- marketingowych Gminnego Centrum Kultury</w:t>
      </w:r>
      <w:r w:rsidR="005A5974">
        <w:rPr>
          <w:rFonts w:ascii="Arial" w:hAnsi="Arial" w:cs="Arial"/>
          <w:color w:val="000000"/>
        </w:rPr>
        <w:t xml:space="preserve"> w Jabłonnie</w:t>
      </w:r>
      <w:r w:rsidRPr="007D68B3">
        <w:rPr>
          <w:rFonts w:ascii="Arial" w:hAnsi="Arial" w:cs="Arial"/>
          <w:color w:val="000000"/>
        </w:rPr>
        <w:t>, Urzędu Gminy Jabłonna, gminnych osób prawnych, jednostek organizacyjnych oraz jednostek pomocniczych Gminy Jabłonna.</w:t>
      </w:r>
    </w:p>
    <w:p w14:paraId="3A9B09FF" w14:textId="18585CF1" w:rsidR="00403BC9" w:rsidRPr="007D68B3" w:rsidRDefault="00403BC9" w:rsidP="00403BC9">
      <w:pPr>
        <w:pStyle w:val="NormalnyWeb"/>
        <w:numPr>
          <w:ilvl w:val="0"/>
          <w:numId w:val="6"/>
        </w:numPr>
        <w:spacing w:after="0"/>
        <w:rPr>
          <w:rFonts w:ascii="Arial" w:hAnsi="Arial" w:cs="Arial"/>
        </w:rPr>
      </w:pPr>
      <w:r w:rsidRPr="007D68B3">
        <w:rPr>
          <w:rFonts w:ascii="Arial" w:hAnsi="Arial" w:cs="Arial"/>
          <w:color w:val="000000"/>
        </w:rPr>
        <w:t xml:space="preserve">Udział </w:t>
      </w:r>
      <w:r w:rsidR="005A5974">
        <w:rPr>
          <w:rFonts w:ascii="Arial" w:hAnsi="Arial" w:cs="Arial"/>
          <w:color w:val="000000"/>
        </w:rPr>
        <w:t>Przeglądzie</w:t>
      </w:r>
      <w:r w:rsidRPr="007D68B3">
        <w:rPr>
          <w:rFonts w:ascii="Arial" w:hAnsi="Arial" w:cs="Arial"/>
          <w:color w:val="000000"/>
        </w:rPr>
        <w:t xml:space="preserve"> „</w:t>
      </w:r>
      <w:r w:rsidR="00A80BE9">
        <w:rPr>
          <w:rFonts w:ascii="Arial" w:hAnsi="Arial" w:cs="Arial"/>
          <w:color w:val="000000"/>
        </w:rPr>
        <w:t xml:space="preserve">4ty </w:t>
      </w:r>
      <w:r w:rsidRPr="007D68B3">
        <w:rPr>
          <w:rFonts w:ascii="Arial" w:hAnsi="Arial" w:cs="Arial"/>
          <w:color w:val="000000"/>
        </w:rPr>
        <w:t>TYGIEL” oznacza wyrażenie przez Uczestnika lub Opiekuna zgody na nieodpłatne utrwalenie swojego wizerunku w wyżej wskazanym zakresie, a także na jego rozpowszechnianie bez ograniczeń terytorialnych i czasowych, w szczególności poprzez umieszczanie fotografii, filmów i nagrań dźwiękowych: w serwisach internetowych prowadzących przez Organizatora, w innych elektronicznych środkach przekazu zarządzanych, lub wykorzystywanych w dowolnym zakresie przez Organizatora, w publikacjach Organizatora, a także w publikacjach i serwisach osób trzecich, z zastrzeżeniem, że przedmiotowe fotografie i filmy w publikacjach osób trzecich mogą jedynie ilustrować informacje o działalności prowadzonej przez Organizatora, a ich wykorzystywanie w innym kontekście nie jest dozwolone. Organizator zapewnia, że wizerunek uczestników imprez nie będzie wykorzystywany przez niego w celach zarobkowych, a uczestnicy przyjmują do wiadomości, że z tytułu jego użycia nie przysługują im jakiekolwiek roszczenia w szczególności prawo do wynagrodzenia.</w:t>
      </w:r>
    </w:p>
    <w:p w14:paraId="68DB552D" w14:textId="77777777" w:rsidR="00403BC9" w:rsidRPr="007D68B3" w:rsidRDefault="00403BC9" w:rsidP="00403BC9">
      <w:pPr>
        <w:pStyle w:val="NormalnyWeb"/>
        <w:spacing w:after="240" w:line="276" w:lineRule="auto"/>
        <w:rPr>
          <w:rFonts w:ascii="Arial" w:hAnsi="Arial" w:cs="Arial"/>
        </w:rPr>
      </w:pPr>
    </w:p>
    <w:p w14:paraId="415F7B82" w14:textId="77777777" w:rsidR="00403BC9" w:rsidRPr="007D68B3" w:rsidRDefault="00403BC9" w:rsidP="00403BC9">
      <w:pPr>
        <w:pStyle w:val="NormalnyWeb"/>
        <w:spacing w:after="0"/>
        <w:rPr>
          <w:rFonts w:ascii="Arial" w:hAnsi="Arial" w:cs="Arial"/>
        </w:rPr>
      </w:pPr>
    </w:p>
    <w:p w14:paraId="0712141B" w14:textId="77777777" w:rsidR="00D7096C" w:rsidRPr="007D68B3" w:rsidRDefault="00D7096C">
      <w:pPr>
        <w:rPr>
          <w:rFonts w:ascii="Arial" w:hAnsi="Arial" w:cs="Arial"/>
          <w:sz w:val="24"/>
          <w:szCs w:val="24"/>
        </w:rPr>
      </w:pPr>
    </w:p>
    <w:sectPr w:rsidR="00D7096C" w:rsidRPr="007D68B3" w:rsidSect="00D7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FE5"/>
    <w:multiLevelType w:val="hybridMultilevel"/>
    <w:tmpl w:val="9EB6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234B"/>
    <w:multiLevelType w:val="multilevel"/>
    <w:tmpl w:val="784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5141"/>
    <w:multiLevelType w:val="hybridMultilevel"/>
    <w:tmpl w:val="99BC4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81C58"/>
    <w:multiLevelType w:val="hybridMultilevel"/>
    <w:tmpl w:val="4252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704E"/>
    <w:multiLevelType w:val="multilevel"/>
    <w:tmpl w:val="BC0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E6FA5"/>
    <w:multiLevelType w:val="multilevel"/>
    <w:tmpl w:val="C61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500E5"/>
    <w:multiLevelType w:val="hybridMultilevel"/>
    <w:tmpl w:val="8FA42CD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F125653"/>
    <w:multiLevelType w:val="multilevel"/>
    <w:tmpl w:val="E44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E6CED"/>
    <w:multiLevelType w:val="multilevel"/>
    <w:tmpl w:val="FD0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D1E94"/>
    <w:multiLevelType w:val="multilevel"/>
    <w:tmpl w:val="B5A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185698">
    <w:abstractNumId w:val="4"/>
  </w:num>
  <w:num w:numId="2" w16cid:durableId="1890729911">
    <w:abstractNumId w:val="7"/>
  </w:num>
  <w:num w:numId="3" w16cid:durableId="1101803407">
    <w:abstractNumId w:val="9"/>
  </w:num>
  <w:num w:numId="4" w16cid:durableId="1004434447">
    <w:abstractNumId w:val="8"/>
  </w:num>
  <w:num w:numId="5" w16cid:durableId="807168977">
    <w:abstractNumId w:val="1"/>
  </w:num>
  <w:num w:numId="6" w16cid:durableId="1509253276">
    <w:abstractNumId w:val="5"/>
  </w:num>
  <w:num w:numId="7" w16cid:durableId="193661007">
    <w:abstractNumId w:val="0"/>
  </w:num>
  <w:num w:numId="8" w16cid:durableId="1931304987">
    <w:abstractNumId w:val="3"/>
  </w:num>
  <w:num w:numId="9" w16cid:durableId="353649127">
    <w:abstractNumId w:val="2"/>
  </w:num>
  <w:num w:numId="10" w16cid:durableId="250431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C9"/>
    <w:rsid w:val="000F276A"/>
    <w:rsid w:val="000F6362"/>
    <w:rsid w:val="00126334"/>
    <w:rsid w:val="001B3751"/>
    <w:rsid w:val="0020696A"/>
    <w:rsid w:val="002C7E84"/>
    <w:rsid w:val="00302E7F"/>
    <w:rsid w:val="003351E4"/>
    <w:rsid w:val="00341BA8"/>
    <w:rsid w:val="00403BC9"/>
    <w:rsid w:val="004A748A"/>
    <w:rsid w:val="00533474"/>
    <w:rsid w:val="005A5974"/>
    <w:rsid w:val="005C4695"/>
    <w:rsid w:val="007A6112"/>
    <w:rsid w:val="007D68B3"/>
    <w:rsid w:val="00856D36"/>
    <w:rsid w:val="008A53D6"/>
    <w:rsid w:val="008C0CBB"/>
    <w:rsid w:val="008C34A0"/>
    <w:rsid w:val="008C5BB0"/>
    <w:rsid w:val="008E1CEB"/>
    <w:rsid w:val="0091683F"/>
    <w:rsid w:val="009838D1"/>
    <w:rsid w:val="00A2157E"/>
    <w:rsid w:val="00A56AC5"/>
    <w:rsid w:val="00A80BE9"/>
    <w:rsid w:val="00B51D26"/>
    <w:rsid w:val="00C62588"/>
    <w:rsid w:val="00CD7F3F"/>
    <w:rsid w:val="00D7096C"/>
    <w:rsid w:val="00D809EE"/>
    <w:rsid w:val="00DD33E1"/>
    <w:rsid w:val="00DE7CD0"/>
    <w:rsid w:val="00EE7FA0"/>
    <w:rsid w:val="00F10A8D"/>
    <w:rsid w:val="00F2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A352"/>
  <w15:docId w15:val="{D8ACB6DD-910F-4C57-907F-3767E495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3BC9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3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ck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9</cp:revision>
  <cp:lastPrinted>2025-02-18T13:33:00Z</cp:lastPrinted>
  <dcterms:created xsi:type="dcterms:W3CDTF">2025-01-21T11:16:00Z</dcterms:created>
  <dcterms:modified xsi:type="dcterms:W3CDTF">2025-03-19T09:15:00Z</dcterms:modified>
</cp:coreProperties>
</file>