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4F32B7BB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DE3CD59" w14:textId="38617CED" w:rsidR="001B2ABD" w:rsidRDefault="008701D6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pl-PL"/>
              </w:rPr>
              <w:drawing>
                <wp:inline distT="0" distB="0" distL="0" distR="0" wp14:anchorId="270C6241" wp14:editId="5C36DB77">
                  <wp:extent cx="2139950" cy="28532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749DC59" w14:textId="77777777" w:rsidR="001B2ABD" w:rsidRPr="00496F3D" w:rsidRDefault="001B2ABD" w:rsidP="000C45FF">
            <w:pPr>
              <w:tabs>
                <w:tab w:val="left" w:pos="990"/>
              </w:tabs>
              <w:rPr>
                <w:color w:val="355D7E" w:themeColor="accent1" w:themeShade="80"/>
              </w:rPr>
            </w:pPr>
          </w:p>
        </w:tc>
        <w:tc>
          <w:tcPr>
            <w:tcW w:w="6183" w:type="dxa"/>
            <w:vAlign w:val="bottom"/>
          </w:tcPr>
          <w:p w14:paraId="5797167A" w14:textId="05AAAE05" w:rsidR="001B2ABD" w:rsidRPr="00496F3D" w:rsidRDefault="008701D6" w:rsidP="001B2ABD">
            <w:pPr>
              <w:pStyle w:val="Tytu"/>
              <w:rPr>
                <w:color w:val="355D7E" w:themeColor="accent1" w:themeShade="80"/>
                <w:sz w:val="72"/>
                <w:szCs w:val="72"/>
              </w:rPr>
            </w:pPr>
            <w:r w:rsidRPr="00496F3D">
              <w:rPr>
                <w:color w:val="355D7E" w:themeColor="accent1" w:themeShade="80"/>
                <w:sz w:val="72"/>
                <w:szCs w:val="72"/>
              </w:rPr>
              <w:t xml:space="preserve">Filip </w:t>
            </w:r>
            <w:r w:rsidR="00073D27">
              <w:rPr>
                <w:noProof/>
              </w:rPr>
              <w:t xml:space="preserve">       </w:t>
            </w:r>
            <w:r w:rsidR="00073D27">
              <w:rPr>
                <w:noProof/>
              </w:rPr>
              <w:drawing>
                <wp:inline distT="0" distB="0" distL="0" distR="0" wp14:anchorId="53BBAA84" wp14:editId="67582196">
                  <wp:extent cx="1234374" cy="748665"/>
                  <wp:effectExtent l="0" t="0" r="444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86" cy="79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6F3D">
              <w:rPr>
                <w:color w:val="355D7E" w:themeColor="accent1" w:themeShade="80"/>
                <w:sz w:val="72"/>
                <w:szCs w:val="72"/>
              </w:rPr>
              <w:t>Choromański</w:t>
            </w:r>
          </w:p>
          <w:p w14:paraId="5A461F7C" w14:textId="274DFAE0" w:rsidR="001B2ABD" w:rsidRPr="00496F3D" w:rsidRDefault="001B2ABD" w:rsidP="00B17725">
            <w:pPr>
              <w:rPr>
                <w:color w:val="355D7E" w:themeColor="accent1" w:themeShade="80"/>
                <w:sz w:val="72"/>
                <w:szCs w:val="72"/>
              </w:rPr>
            </w:pPr>
          </w:p>
        </w:tc>
      </w:tr>
      <w:tr w:rsidR="001B2ABD" w14:paraId="79EE68D3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4C75FC4306A54B27A0BB99C4BDE438B9"/>
              </w:placeholder>
              <w:temporary/>
              <w:showingPlcHdr/>
              <w15:appearance w15:val="hidden"/>
            </w:sdtPr>
            <w:sdtEndPr/>
            <w:sdtContent>
              <w:p w14:paraId="67BF590C" w14:textId="77777777" w:rsidR="001B2ABD" w:rsidRDefault="00036450" w:rsidP="00036450">
                <w:pPr>
                  <w:pStyle w:val="Nagwek3"/>
                </w:pPr>
                <w:r w:rsidRPr="00D5459D">
                  <w:rPr>
                    <w:lang w:bidi="pl-PL"/>
                  </w:rPr>
                  <w:t>Profil</w:t>
                </w:r>
              </w:p>
            </w:sdtContent>
          </w:sdt>
          <w:p w14:paraId="7A4D0FC7" w14:textId="0C7F468C" w:rsidR="00FE1621" w:rsidRDefault="006E29B4" w:rsidP="006E29B4">
            <w:r>
              <w:t xml:space="preserve">    </w:t>
            </w:r>
            <w:r w:rsidR="00634F47">
              <w:t xml:space="preserve">Filip to radosny 7 </w:t>
            </w:r>
            <w:r w:rsidR="00FE1621">
              <w:t>latek,</w:t>
            </w:r>
            <w:r w:rsidR="00634F47">
              <w:t xml:space="preserve"> u którego w 2016 roku świat na chwilę się zatrzymał…</w:t>
            </w:r>
            <w:r w:rsidR="00FE1621">
              <w:t xml:space="preserve"> w szpitalu usłyszał okrutną diagnozę </w:t>
            </w:r>
            <w:r w:rsidR="00496F3D">
              <w:t>-</w:t>
            </w:r>
            <w:r w:rsidR="00FE1621">
              <w:t xml:space="preserve">cukrzyca typu 1 a po miesiącu </w:t>
            </w:r>
            <w:r w:rsidR="00496F3D">
              <w:t>także</w:t>
            </w:r>
            <w:r w:rsidR="00FE1621">
              <w:t xml:space="preserve"> celiakia</w:t>
            </w:r>
            <w:r w:rsidR="00496F3D">
              <w:t>.</w:t>
            </w:r>
          </w:p>
          <w:p w14:paraId="4F3B7E45" w14:textId="77777777" w:rsidR="00FE1621" w:rsidRDefault="00FE1621" w:rsidP="006E29B4"/>
          <w:p w14:paraId="08F362E3" w14:textId="77777777" w:rsidR="00FE1621" w:rsidRDefault="00FE1621" w:rsidP="006E29B4">
            <w:r>
              <w:t>I</w:t>
            </w:r>
            <w:r w:rsidR="006E29B4">
              <w:t xml:space="preserve">nsulina, przeliczniki, wkłucia, pompa insulinowa, dyscyplina, nakazy, zakazy, lęk, strach, ból, cierpienie... </w:t>
            </w:r>
          </w:p>
          <w:p w14:paraId="29B5A19D" w14:textId="7EA198CA" w:rsidR="00496F3D" w:rsidRDefault="006E29B4" w:rsidP="006E29B4">
            <w:r>
              <w:br/>
            </w:r>
            <w:r>
              <w:t xml:space="preserve">Cukrzyca typu 1 jest to nieuleczalna choroba autoimmunologiczna. Organizm nieodwracalnie zniszczył komórki beta trzustki odpowiedzialne za produkcję insuliny. </w:t>
            </w:r>
            <w:r>
              <w:t>Filip</w:t>
            </w:r>
            <w:r>
              <w:t xml:space="preserve"> wymaga intensywnej insulinoterapii i jest leczony za pomocą osobistej pompy insulinowej. Poziom cukru mierzymy ok 1</w:t>
            </w:r>
            <w:r w:rsidR="00496F3D">
              <w:t>5</w:t>
            </w:r>
            <w:r>
              <w:t>-</w:t>
            </w:r>
            <w:r w:rsidR="00496F3D">
              <w:t>20</w:t>
            </w:r>
            <w:r>
              <w:t xml:space="preserve"> razy na dobę, co wiąże się z nakłuwaniem paluszków za każdy razem.</w:t>
            </w:r>
            <w:r>
              <w:t xml:space="preserve"> </w:t>
            </w:r>
            <w:r>
              <w:br/>
            </w:r>
          </w:p>
          <w:p w14:paraId="3AB993F9" w14:textId="334672ED" w:rsidR="006E29B4" w:rsidRDefault="006E29B4" w:rsidP="006E29B4">
            <w:r>
              <w:t>Celiakia (choroba trzewna)</w:t>
            </w:r>
            <w:r w:rsidR="00496F3D">
              <w:t>, choroba autoimmunologiczna,</w:t>
            </w:r>
            <w:r>
              <w:t xml:space="preserve"> która także jest nieuleczalna, </w:t>
            </w:r>
            <w:r w:rsidR="00496F3D">
              <w:t xml:space="preserve">jest to choroba, w  której </w:t>
            </w:r>
            <w:r>
              <w:t xml:space="preserve">gluten powoduje zanik kosmków jelitowych co nie kontrolowane powoduje nowotwór </w:t>
            </w:r>
            <w:r w:rsidR="00634F47">
              <w:t xml:space="preserve">a w konsekwencji śmierć. Dlatego tak ważne jest przestrzeganie diety bezglutenowej która jest jedynym </w:t>
            </w:r>
            <w:r w:rsidR="00496F3D">
              <w:t>lekarstwem.</w:t>
            </w:r>
          </w:p>
          <w:p w14:paraId="30B3C7A4" w14:textId="77777777" w:rsidR="00496F3D" w:rsidRDefault="00496F3D" w:rsidP="006E29B4"/>
          <w:p w14:paraId="53938784" w14:textId="489EC72A" w:rsidR="004D3011" w:rsidRPr="004D3011" w:rsidRDefault="006E29B4" w:rsidP="00634F47">
            <w:r>
              <w:t xml:space="preserve">By móc cieszyć się z beztroskiego dzieciństwa </w:t>
            </w:r>
            <w:r>
              <w:t xml:space="preserve">Filip </w:t>
            </w:r>
            <w:r>
              <w:t>potrzebuje drogiego osprzętu do pompy insulinowej oraz systemu ciągłego monitorowania glikemii, aby ułatwić codzienne funkcjonowanie, zapewnić lepsze wyrównanie cukrzycy i uniknąć groźnych powikłań</w:t>
            </w:r>
            <w:r w:rsidR="00634F47">
              <w:t xml:space="preserve">, oraz kontrolowania spożywania produktów bezglutenowych które są kosztowne. </w:t>
            </w:r>
          </w:p>
        </w:tc>
        <w:tc>
          <w:tcPr>
            <w:tcW w:w="720" w:type="dxa"/>
          </w:tcPr>
          <w:p w14:paraId="5DC2B974" w14:textId="77777777" w:rsidR="001B2ABD" w:rsidRDefault="001B2ABD" w:rsidP="00226603">
            <w:pPr>
              <w:tabs>
                <w:tab w:val="left" w:pos="990"/>
              </w:tabs>
              <w:jc w:val="center"/>
            </w:pPr>
          </w:p>
        </w:tc>
        <w:tc>
          <w:tcPr>
            <w:tcW w:w="6183" w:type="dxa"/>
          </w:tcPr>
          <w:p w14:paraId="5093605B" w14:textId="0E19BF08" w:rsidR="00496F3D" w:rsidRPr="00226603" w:rsidRDefault="00073D27" w:rsidP="00226603">
            <w:pPr>
              <w:pStyle w:val="Nagwek2"/>
              <w:jc w:val="center"/>
              <w:rPr>
                <w:color w:val="355D7E" w:themeColor="accent1" w:themeShade="80"/>
              </w:rPr>
            </w:pPr>
            <w:r>
              <w:rPr>
                <w:color w:val="355D7E" w:themeColor="accent1" w:themeShade="80"/>
              </w:rPr>
              <w:t xml:space="preserve">Schorzenie : cukrzyca typu 1 , celiakia </w:t>
            </w:r>
          </w:p>
          <w:p w14:paraId="2BF6164C" w14:textId="77777777" w:rsidR="008701D6" w:rsidRPr="008701D6" w:rsidRDefault="008701D6" w:rsidP="00226603">
            <w:pPr>
              <w:jc w:val="center"/>
            </w:pPr>
          </w:p>
          <w:p w14:paraId="66A5B6AF" w14:textId="5498453D" w:rsidR="004D3011" w:rsidRPr="00226603" w:rsidRDefault="008701D6" w:rsidP="00226603">
            <w:pPr>
              <w:pStyle w:val="Nagwek2"/>
              <w:jc w:val="center"/>
              <w:rPr>
                <w:rFonts w:ascii="Ink Free" w:hAnsi="Ink Free"/>
              </w:rPr>
            </w:pPr>
            <w:r w:rsidRPr="00226603">
              <w:rPr>
                <w:rFonts w:ascii="Ink Free" w:hAnsi="Ink Free" w:cs="Arial"/>
              </w:rPr>
              <w:t>Przeka</w:t>
            </w:r>
            <w:r w:rsidRPr="00226603">
              <w:rPr>
                <w:rFonts w:ascii="Calibri" w:hAnsi="Calibri" w:cs="Calibri"/>
              </w:rPr>
              <w:t>ż</w:t>
            </w:r>
            <w:r w:rsidRPr="00226603">
              <w:rPr>
                <w:rFonts w:ascii="Ink Free" w:hAnsi="Ink Free" w:cs="Arial"/>
              </w:rPr>
              <w:t xml:space="preserve"> sw</w:t>
            </w:r>
            <w:r w:rsidRPr="00226603">
              <w:rPr>
                <w:rFonts w:ascii="Ink Free" w:hAnsi="Ink Free" w:cs="Ink Free"/>
              </w:rPr>
              <w:t>ó</w:t>
            </w:r>
            <w:r w:rsidRPr="00226603">
              <w:rPr>
                <w:rFonts w:ascii="Ink Free" w:hAnsi="Ink Free" w:cs="Arial"/>
              </w:rPr>
              <w:t>j</w:t>
            </w:r>
            <w:r>
              <w:t xml:space="preserve"> </w:t>
            </w:r>
            <w:r w:rsidR="00226603">
              <w:t xml:space="preserve">  </w:t>
            </w:r>
            <w:r>
              <w:t xml:space="preserve"> </w:t>
            </w:r>
            <w:r w:rsidR="00226603">
              <w:rPr>
                <w:noProof/>
              </w:rPr>
              <w:drawing>
                <wp:inline distT="0" distB="0" distL="0" distR="0" wp14:anchorId="150DEDBF" wp14:editId="35AB52D4">
                  <wp:extent cx="355600" cy="31115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11" cy="3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603">
              <w:t xml:space="preserve">  </w:t>
            </w:r>
            <w:r w:rsidRPr="00226603">
              <w:rPr>
                <w:rFonts w:ascii="Ink Free" w:hAnsi="Ink Free"/>
              </w:rPr>
              <w:t>podatku</w:t>
            </w:r>
          </w:p>
          <w:p w14:paraId="14A2C4FC" w14:textId="77777777" w:rsidR="00073D27" w:rsidRDefault="00073D27" w:rsidP="00226603">
            <w:pPr>
              <w:jc w:val="center"/>
              <w:rPr>
                <w:sz w:val="24"/>
                <w:szCs w:val="24"/>
              </w:rPr>
            </w:pPr>
          </w:p>
          <w:p w14:paraId="7E5E33A8" w14:textId="0CC24A22" w:rsidR="004D3011" w:rsidRPr="00A76EF0" w:rsidRDefault="008701D6" w:rsidP="00226603">
            <w:pPr>
              <w:jc w:val="center"/>
              <w:rPr>
                <w:sz w:val="24"/>
                <w:szCs w:val="24"/>
              </w:rPr>
            </w:pPr>
            <w:r w:rsidRPr="00A76EF0">
              <w:rPr>
                <w:sz w:val="24"/>
                <w:szCs w:val="24"/>
              </w:rPr>
              <w:t>W formularzu PIT wpisz numer :</w:t>
            </w:r>
          </w:p>
          <w:p w14:paraId="132AED0A" w14:textId="4408CC34" w:rsidR="008701D6" w:rsidRPr="00226603" w:rsidRDefault="008701D6" w:rsidP="00226603">
            <w:pPr>
              <w:jc w:val="center"/>
              <w:rPr>
                <w:b/>
                <w:bCs/>
                <w:color w:val="CC0000"/>
                <w:sz w:val="56"/>
                <w:szCs w:val="56"/>
              </w:rPr>
            </w:pPr>
            <w:r w:rsidRPr="00226603">
              <w:rPr>
                <w:b/>
                <w:bCs/>
                <w:color w:val="CC0000"/>
                <w:sz w:val="56"/>
                <w:szCs w:val="56"/>
              </w:rPr>
              <w:t>KRS: 0000163346</w:t>
            </w:r>
          </w:p>
          <w:p w14:paraId="1A8A4482" w14:textId="78E76F08" w:rsidR="008701D6" w:rsidRDefault="008701D6" w:rsidP="00226603">
            <w:pPr>
              <w:jc w:val="center"/>
              <w:rPr>
                <w:sz w:val="24"/>
                <w:szCs w:val="24"/>
              </w:rPr>
            </w:pPr>
            <w:r w:rsidRPr="008701D6">
              <w:rPr>
                <w:sz w:val="24"/>
                <w:szCs w:val="24"/>
              </w:rPr>
              <w:t>W rubryce:</w:t>
            </w:r>
          </w:p>
          <w:p w14:paraId="619B73F9" w14:textId="11AF7BA9" w:rsidR="008701D6" w:rsidRDefault="00226603" w:rsidP="002266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 w:rsidR="008701D6">
              <w:rPr>
                <w:sz w:val="24"/>
                <w:szCs w:val="24"/>
              </w:rPr>
              <w:t xml:space="preserve"> Informacje uzupełniające – cel szczegółowy 1%’’ -podaj:</w:t>
            </w:r>
          </w:p>
          <w:p w14:paraId="663549AC" w14:textId="208ECF45" w:rsidR="008701D6" w:rsidRPr="00226603" w:rsidRDefault="008701D6" w:rsidP="00226603">
            <w:pPr>
              <w:jc w:val="center"/>
              <w:rPr>
                <w:b/>
                <w:bCs/>
                <w:color w:val="CC0000"/>
                <w:sz w:val="48"/>
                <w:szCs w:val="48"/>
              </w:rPr>
            </w:pPr>
            <w:r w:rsidRPr="00226603">
              <w:rPr>
                <w:b/>
                <w:bCs/>
                <w:color w:val="CC0000"/>
                <w:sz w:val="48"/>
                <w:szCs w:val="48"/>
              </w:rPr>
              <w:t>2940 Choromański Filip</w:t>
            </w:r>
          </w:p>
          <w:p w14:paraId="50B6696C" w14:textId="21B25585" w:rsidR="00073D27" w:rsidRDefault="00A76EF0" w:rsidP="00073D27">
            <w:pPr>
              <w:jc w:val="center"/>
              <w:rPr>
                <w:color w:val="CC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Szanowni Darczyńcy, prosimy o zaznaczenie w zeznaniu podatkowym pola: </w:t>
            </w:r>
            <w:r w:rsidRPr="00073D27">
              <w:rPr>
                <w:color w:val="CC0000"/>
                <w:sz w:val="24"/>
                <w:szCs w:val="24"/>
              </w:rPr>
              <w:t xml:space="preserve">,, Wyrażam </w:t>
            </w:r>
            <w:r w:rsidR="00496F3D" w:rsidRPr="00073D27">
              <w:rPr>
                <w:color w:val="CC0000"/>
                <w:sz w:val="24"/>
                <w:szCs w:val="24"/>
              </w:rPr>
              <w:t>zgodę’’.</w:t>
            </w:r>
          </w:p>
          <w:p w14:paraId="5187A5C8" w14:textId="77777777" w:rsidR="00073D27" w:rsidRPr="00073D27" w:rsidRDefault="00073D27" w:rsidP="00073D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F0BD4C" w14:textId="3452348A" w:rsidR="00036450" w:rsidRPr="00073D27" w:rsidRDefault="00496F3D" w:rsidP="00226603">
            <w:pPr>
              <w:pStyle w:val="Nagwek2"/>
              <w:jc w:val="center"/>
              <w:rPr>
                <w:rFonts w:ascii="Ink Free" w:hAnsi="Ink Free"/>
              </w:rPr>
            </w:pPr>
            <w:r w:rsidRPr="00073D27">
              <w:rPr>
                <w:rFonts w:ascii="Ink Free" w:hAnsi="Ink Free"/>
              </w:rPr>
              <w:t>darowizny</w:t>
            </w:r>
          </w:p>
          <w:p w14:paraId="7555FCEE" w14:textId="77777777" w:rsidR="00036450" w:rsidRPr="00073D27" w:rsidRDefault="00496F3D" w:rsidP="00226603">
            <w:pPr>
              <w:jc w:val="center"/>
              <w:rPr>
                <w:b/>
                <w:bCs/>
                <w:noProof/>
                <w:color w:val="000000" w:themeColor="text1"/>
                <w:sz w:val="32"/>
                <w:szCs w:val="32"/>
                <w:lang w:bidi="pl-PL"/>
              </w:rPr>
            </w:pPr>
            <w:r w:rsidRPr="00073D27">
              <w:rPr>
                <w:noProof/>
                <w:color w:val="000000" w:themeColor="text1"/>
                <w:sz w:val="32"/>
                <w:szCs w:val="32"/>
                <w:lang w:bidi="pl-PL"/>
              </w:rPr>
              <w:t>Wplaty darowizn prosimy kierować na konto:</w:t>
            </w:r>
            <w:r w:rsidRPr="00073D27">
              <w:rPr>
                <w:noProof/>
                <w:color w:val="000000" w:themeColor="text1"/>
                <w:sz w:val="32"/>
                <w:szCs w:val="32"/>
                <w:lang w:bidi="pl-PL"/>
              </w:rPr>
              <w:br/>
            </w:r>
            <w:r w:rsidRPr="00073D27">
              <w:rPr>
                <w:b/>
                <w:bCs/>
                <w:noProof/>
                <w:color w:val="000000" w:themeColor="text1"/>
                <w:sz w:val="32"/>
                <w:szCs w:val="32"/>
                <w:lang w:bidi="pl-PL"/>
              </w:rPr>
              <w:t>FUNDACJA DLA DZIECI Z CUKRZYCĄ</w:t>
            </w:r>
          </w:p>
          <w:p w14:paraId="148B6919" w14:textId="77777777" w:rsidR="00496F3D" w:rsidRPr="00073D27" w:rsidRDefault="00496F3D" w:rsidP="00226603">
            <w:pPr>
              <w:jc w:val="center"/>
              <w:rPr>
                <w:b/>
                <w:bCs/>
                <w:noProof/>
                <w:color w:val="000000" w:themeColor="text1"/>
                <w:sz w:val="32"/>
                <w:szCs w:val="32"/>
                <w:lang w:bidi="pl-PL"/>
              </w:rPr>
            </w:pPr>
            <w:r w:rsidRPr="00073D27">
              <w:rPr>
                <w:b/>
                <w:bCs/>
                <w:noProof/>
                <w:color w:val="000000" w:themeColor="text1"/>
                <w:sz w:val="32"/>
                <w:szCs w:val="32"/>
                <w:lang w:bidi="pl-PL"/>
              </w:rPr>
              <w:t>62 1090 1043 0000 0001 3558 2940</w:t>
            </w:r>
          </w:p>
          <w:p w14:paraId="5BE7F925" w14:textId="77777777" w:rsidR="00496F3D" w:rsidRPr="00073D27" w:rsidRDefault="00496F3D" w:rsidP="00226603">
            <w:pPr>
              <w:jc w:val="center"/>
              <w:rPr>
                <w:noProof/>
                <w:color w:val="000000" w:themeColor="text1"/>
                <w:sz w:val="32"/>
                <w:szCs w:val="32"/>
                <w:lang w:bidi="pl-PL"/>
              </w:rPr>
            </w:pPr>
            <w:r w:rsidRPr="00073D27">
              <w:rPr>
                <w:noProof/>
                <w:color w:val="000000" w:themeColor="text1"/>
                <w:sz w:val="32"/>
                <w:szCs w:val="32"/>
                <w:lang w:bidi="pl-PL"/>
              </w:rPr>
              <w:t>Tytułem :</w:t>
            </w:r>
          </w:p>
          <w:p w14:paraId="6D34EF39" w14:textId="77777777" w:rsidR="00496F3D" w:rsidRPr="00073D27" w:rsidRDefault="00496F3D" w:rsidP="00226603">
            <w:pPr>
              <w:jc w:val="center"/>
              <w:rPr>
                <w:b/>
                <w:bCs/>
                <w:noProof/>
                <w:color w:val="000000" w:themeColor="text1"/>
                <w:sz w:val="32"/>
                <w:szCs w:val="32"/>
                <w:lang w:bidi="pl-PL"/>
              </w:rPr>
            </w:pPr>
            <w:r w:rsidRPr="00073D27">
              <w:rPr>
                <w:b/>
                <w:bCs/>
                <w:noProof/>
                <w:color w:val="000000" w:themeColor="text1"/>
                <w:sz w:val="32"/>
                <w:szCs w:val="32"/>
                <w:lang w:bidi="pl-PL"/>
              </w:rPr>
              <w:t>2940 Choromański Filip</w:t>
            </w:r>
          </w:p>
          <w:p w14:paraId="07078712" w14:textId="0B2E3748" w:rsidR="00496F3D" w:rsidRPr="00073D27" w:rsidRDefault="00496F3D" w:rsidP="00226603">
            <w:pPr>
              <w:jc w:val="center"/>
              <w:rPr>
                <w:noProof/>
                <w:color w:val="000000" w:themeColor="text1"/>
                <w:sz w:val="32"/>
                <w:szCs w:val="32"/>
                <w:lang w:bidi="pl-PL"/>
              </w:rPr>
            </w:pPr>
            <w:r w:rsidRPr="00073D27">
              <w:rPr>
                <w:noProof/>
                <w:color w:val="000000" w:themeColor="text1"/>
                <w:sz w:val="32"/>
                <w:szCs w:val="32"/>
                <w:lang w:bidi="pl-PL"/>
              </w:rPr>
              <w:t>Darowizna na pomoc I ochronę zdrowia</w:t>
            </w:r>
          </w:p>
          <w:p w14:paraId="749B03D1" w14:textId="455FCB50" w:rsidR="00496F3D" w:rsidRPr="004D3011" w:rsidRDefault="00496F3D" w:rsidP="00226603">
            <w:pPr>
              <w:jc w:val="center"/>
              <w:rPr>
                <w:color w:val="FFFFFF" w:themeColor="background1"/>
              </w:rPr>
            </w:pPr>
          </w:p>
        </w:tc>
      </w:tr>
    </w:tbl>
    <w:p w14:paraId="4A386941" w14:textId="77777777" w:rsidR="0043117B" w:rsidRDefault="007B7BC3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8857" w14:textId="77777777" w:rsidR="007B7BC3" w:rsidRDefault="007B7BC3" w:rsidP="000C45FF">
      <w:r>
        <w:separator/>
      </w:r>
    </w:p>
  </w:endnote>
  <w:endnote w:type="continuationSeparator" w:id="0">
    <w:p w14:paraId="2CA1DF9F" w14:textId="77777777" w:rsidR="007B7BC3" w:rsidRDefault="007B7BC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F228" w14:textId="77777777" w:rsidR="007B7BC3" w:rsidRDefault="007B7BC3" w:rsidP="000C45FF">
      <w:r>
        <w:separator/>
      </w:r>
    </w:p>
  </w:footnote>
  <w:footnote w:type="continuationSeparator" w:id="0">
    <w:p w14:paraId="5AF1D6ED" w14:textId="77777777" w:rsidR="007B7BC3" w:rsidRDefault="007B7BC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67F4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4E5A8D58" wp14:editId="02ED4DE7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79CC"/>
      </v:shape>
    </w:pict>
  </w:numPicBullet>
  <w:abstractNum w:abstractNumId="0" w15:restartNumberingAfterBreak="0">
    <w:nsid w:val="2DCA62C6"/>
    <w:multiLevelType w:val="hybridMultilevel"/>
    <w:tmpl w:val="6CD823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A50"/>
    <w:multiLevelType w:val="hybridMultilevel"/>
    <w:tmpl w:val="269A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C2F"/>
    <w:multiLevelType w:val="hybridMultilevel"/>
    <w:tmpl w:val="3CE6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3EF"/>
    <w:multiLevelType w:val="hybridMultilevel"/>
    <w:tmpl w:val="0C0A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D6"/>
    <w:rsid w:val="00036450"/>
    <w:rsid w:val="00073D27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26603"/>
    <w:rsid w:val="002329EF"/>
    <w:rsid w:val="002400EB"/>
    <w:rsid w:val="00256CF7"/>
    <w:rsid w:val="00281FD5"/>
    <w:rsid w:val="0030481B"/>
    <w:rsid w:val="003156FC"/>
    <w:rsid w:val="003254B5"/>
    <w:rsid w:val="0037121F"/>
    <w:rsid w:val="0038598B"/>
    <w:rsid w:val="003A6B7D"/>
    <w:rsid w:val="003B06CA"/>
    <w:rsid w:val="004071FC"/>
    <w:rsid w:val="00445947"/>
    <w:rsid w:val="00472DCD"/>
    <w:rsid w:val="004813B3"/>
    <w:rsid w:val="00496591"/>
    <w:rsid w:val="00496F3D"/>
    <w:rsid w:val="004C63E4"/>
    <w:rsid w:val="004D3011"/>
    <w:rsid w:val="005262AC"/>
    <w:rsid w:val="005E39D5"/>
    <w:rsid w:val="00600670"/>
    <w:rsid w:val="0062123A"/>
    <w:rsid w:val="00634F47"/>
    <w:rsid w:val="00646E75"/>
    <w:rsid w:val="006771D0"/>
    <w:rsid w:val="006E29B4"/>
    <w:rsid w:val="00715FCB"/>
    <w:rsid w:val="00743101"/>
    <w:rsid w:val="007775E1"/>
    <w:rsid w:val="007867A0"/>
    <w:rsid w:val="007927F5"/>
    <w:rsid w:val="007B7BC3"/>
    <w:rsid w:val="00802CA0"/>
    <w:rsid w:val="008701D6"/>
    <w:rsid w:val="009260CD"/>
    <w:rsid w:val="00952C25"/>
    <w:rsid w:val="00A2118D"/>
    <w:rsid w:val="00A50B33"/>
    <w:rsid w:val="00A76EF0"/>
    <w:rsid w:val="00AD76E2"/>
    <w:rsid w:val="00AE7882"/>
    <w:rsid w:val="00B17725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B5BD9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70C3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Akapitzlist">
    <w:name w:val="List Paragraph"/>
    <w:basedOn w:val="Normalny"/>
    <w:uiPriority w:val="34"/>
    <w:semiHidden/>
    <w:qFormat/>
    <w:rsid w:val="006E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f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\AppData\Local\Packages\Microsoft.Office.Desktop_8wekyb3d8bbwe\LocalCache\Roaming\Microsoft\Templates\Niebieskoszary%20&#380;ycior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75FC4306A54B27A0BB99C4BDE43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09F73-4C10-4A34-A457-4A2015E26C9F}"/>
      </w:docPartPr>
      <w:docPartBody>
        <w:p w:rsidR="005479EC" w:rsidRDefault="009C49E8">
          <w:pPr>
            <w:pStyle w:val="4C75FC4306A54B27A0BB99C4BDE438B9"/>
          </w:pPr>
          <w:r w:rsidRPr="00D5459D">
            <w:rPr>
              <w:lang w:bidi="pl-PL"/>
            </w:rPr>
            <w:t>Profil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8"/>
    <w:rsid w:val="000B54AB"/>
    <w:rsid w:val="005479EC"/>
    <w:rsid w:val="009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75FC4306A54B27A0BB99C4BDE438B9">
    <w:name w:val="4C75FC4306A54B27A0BB99C4BDE438B9"/>
  </w:style>
  <w:style w:type="paragraph" w:customStyle="1" w:styleId="49BFB87F1BF542B7843554FBB8D0D3D5">
    <w:name w:val="49BFB87F1BF542B7843554FBB8D0D3D5"/>
  </w:style>
  <w:style w:type="paragraph" w:customStyle="1" w:styleId="18F093000613429FBD60001A1891E1BE">
    <w:name w:val="18F093000613429FBD60001A1891E1BE"/>
  </w:style>
  <w:style w:type="paragraph" w:customStyle="1" w:styleId="0FA52AE34AC94E189A489DE146055B47">
    <w:name w:val="0FA52AE34AC94E189A489DE146055B47"/>
  </w:style>
  <w:style w:type="paragraph" w:customStyle="1" w:styleId="809481DCFCEB4D04AC2AB170FDB09E62">
    <w:name w:val="809481DCFCEB4D04AC2AB170FDB09E62"/>
  </w:style>
  <w:style w:type="paragraph" w:customStyle="1" w:styleId="70B1AF9AD07A441A8BF195487F7C047E">
    <w:name w:val="70B1AF9AD07A441A8BF195487F7C047E"/>
  </w:style>
  <w:style w:type="paragraph" w:customStyle="1" w:styleId="F575EDC00C5D4F4DBF744231B01F633F">
    <w:name w:val="F575EDC00C5D4F4DBF744231B01F633F"/>
  </w:style>
  <w:style w:type="character" w:styleId="Hipercze">
    <w:name w:val="Hyperlink"/>
    <w:basedOn w:val="Domylnaczcionkaakapitu"/>
    <w:uiPriority w:val="99"/>
    <w:unhideWhenUsed/>
    <w:rPr>
      <w:color w:val="C45911" w:themeColor="accent2" w:themeShade="BF"/>
      <w:u w:val="single"/>
    </w:rPr>
  </w:style>
  <w:style w:type="paragraph" w:customStyle="1" w:styleId="EDD84F0846FF4AD98A6DF6B6CF1EC635">
    <w:name w:val="EDD84F0846FF4AD98A6DF6B6CF1EC635"/>
  </w:style>
  <w:style w:type="paragraph" w:customStyle="1" w:styleId="BDAABB715AF7490CBB208875B4151E7F">
    <w:name w:val="BDAABB715AF7490CBB208875B4151E7F"/>
  </w:style>
  <w:style w:type="paragraph" w:customStyle="1" w:styleId="CFAC54C6241D4BF3A4C85DE110C776A8">
    <w:name w:val="CFAC54C6241D4BF3A4C85DE110C776A8"/>
  </w:style>
  <w:style w:type="paragraph" w:customStyle="1" w:styleId="911C26063CB749CCAD5719614FE2C173">
    <w:name w:val="911C26063CB749CCAD5719614FE2C173"/>
  </w:style>
  <w:style w:type="paragraph" w:customStyle="1" w:styleId="A8C2304E2ACF414D91FD596EBBE931C0">
    <w:name w:val="A8C2304E2ACF414D91FD596EBBE931C0"/>
  </w:style>
  <w:style w:type="paragraph" w:customStyle="1" w:styleId="E4AFCCFD286D4F11ADC167F723512832">
    <w:name w:val="E4AFCCFD286D4F11ADC167F723512832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15B0372DA4F3DA4B2DC1B83A8F194">
    <w:name w:val="1F615B0372DA4F3DA4B2DC1B83A8F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Niebieskoszary życiorys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2021-02-16T16:27:00Z</dcterms:created>
  <dcterms:modified xsi:type="dcterms:W3CDTF">2021-02-16T16:27:00Z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